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6901" w:rsidRPr="005B3614" w:rsidRDefault="00285F6E" w:rsidP="00506901">
      <w:pPr>
        <w:tabs>
          <w:tab w:val="left" w:pos="4272"/>
        </w:tabs>
        <w:ind w:left="9356"/>
        <w:rPr>
          <w:rFonts w:ascii="Liberation Serif" w:hAnsi="Liberation Serif" w:cs="Liberation Serif"/>
          <w:color w:val="000000" w:themeColor="text1"/>
        </w:rPr>
      </w:pPr>
      <w:r>
        <w:rPr>
          <w:rFonts w:ascii="Liberation Serif" w:hAnsi="Liberation Serif" w:cs="Liberation Serif"/>
          <w:color w:val="000000" w:themeColor="text1"/>
        </w:rPr>
        <w:t>Приложение № 7</w:t>
      </w:r>
    </w:p>
    <w:p w:rsidR="00506901" w:rsidRPr="005B3614" w:rsidRDefault="00506901" w:rsidP="00506901">
      <w:pPr>
        <w:widowControl w:val="0"/>
        <w:autoSpaceDE w:val="0"/>
        <w:autoSpaceDN w:val="0"/>
        <w:adjustRightInd w:val="0"/>
        <w:ind w:left="9356"/>
        <w:outlineLvl w:val="0"/>
        <w:rPr>
          <w:rFonts w:ascii="Liberation Serif" w:hAnsi="Liberation Serif" w:cs="Liberation Serif"/>
          <w:color w:val="000000" w:themeColor="text1"/>
        </w:rPr>
      </w:pPr>
      <w:r w:rsidRPr="005B3614">
        <w:rPr>
          <w:rFonts w:ascii="Liberation Serif" w:hAnsi="Liberation Serif" w:cs="Liberation Serif"/>
          <w:color w:val="000000" w:themeColor="text1"/>
        </w:rPr>
        <w:t xml:space="preserve">к постановлению администрации Кушвинского муниципального округа </w:t>
      </w:r>
    </w:p>
    <w:p w:rsidR="00506901" w:rsidRPr="00325371" w:rsidRDefault="00506901" w:rsidP="00506901">
      <w:pPr>
        <w:ind w:left="9356" w:right="-77" w:firstLine="1"/>
        <w:rPr>
          <w:rFonts w:ascii="Liberation Serif" w:eastAsia="Calibri" w:hAnsi="Liberation Serif"/>
          <w:color w:val="000000" w:themeColor="text1"/>
          <w:u w:val="single"/>
        </w:rPr>
      </w:pPr>
      <w:r w:rsidRPr="005B3614">
        <w:rPr>
          <w:rFonts w:ascii="Liberation Serif" w:eastAsia="Calibri" w:hAnsi="Liberation Serif"/>
          <w:color w:val="000000" w:themeColor="text1"/>
        </w:rPr>
        <w:t>от</w:t>
      </w:r>
      <w:r w:rsidRPr="005B3614">
        <w:rPr>
          <w:rFonts w:ascii="Liberation Serif" w:eastAsia="Calibri" w:hAnsi="Liberation Serif"/>
          <w:color w:val="000000" w:themeColor="text1"/>
          <w:lang w:val="en-US"/>
        </w:rPr>
        <w:t xml:space="preserve"> </w:t>
      </w:r>
      <w:r w:rsidR="00325371">
        <w:rPr>
          <w:rFonts w:ascii="Liberation Serif" w:eastAsia="Calibri" w:hAnsi="Liberation Serif" w:cs="Liberation Serif"/>
          <w:color w:val="000000" w:themeColor="text1"/>
          <w:u w:val="single"/>
        </w:rPr>
        <w:t xml:space="preserve">21.1.2025 </w:t>
      </w:r>
      <w:r w:rsidR="00325371">
        <w:rPr>
          <w:rFonts w:ascii="Liberation Serif" w:eastAsia="Calibri" w:hAnsi="Liberation Serif"/>
          <w:color w:val="000000" w:themeColor="text1"/>
        </w:rPr>
        <w:t xml:space="preserve">№ </w:t>
      </w:r>
      <w:r w:rsidR="00325371" w:rsidRPr="00325371">
        <w:rPr>
          <w:rFonts w:ascii="Liberation Serif" w:eastAsia="Calibri" w:hAnsi="Liberation Serif"/>
          <w:color w:val="000000" w:themeColor="text1"/>
          <w:u w:val="single"/>
        </w:rPr>
        <w:t>1898</w:t>
      </w:r>
    </w:p>
    <w:p w:rsidR="00CF4579" w:rsidRPr="005B3614" w:rsidRDefault="00CF4579" w:rsidP="00506901">
      <w:pPr>
        <w:widowControl w:val="0"/>
        <w:autoSpaceDE w:val="0"/>
        <w:autoSpaceDN w:val="0"/>
        <w:adjustRightInd w:val="0"/>
        <w:ind w:left="8505"/>
        <w:outlineLvl w:val="0"/>
        <w:rPr>
          <w:rFonts w:ascii="Liberation Serif" w:hAnsi="Liberation Serif"/>
          <w:lang w:val="en-US"/>
        </w:rPr>
      </w:pPr>
    </w:p>
    <w:p w:rsidR="00506901" w:rsidRPr="005B3614" w:rsidRDefault="00506901" w:rsidP="00506901">
      <w:pPr>
        <w:widowControl w:val="0"/>
        <w:autoSpaceDE w:val="0"/>
        <w:autoSpaceDN w:val="0"/>
        <w:adjustRightInd w:val="0"/>
        <w:ind w:left="10207" w:hanging="851"/>
        <w:outlineLvl w:val="0"/>
        <w:rPr>
          <w:rFonts w:ascii="Liberation Serif" w:hAnsi="Liberation Serif" w:cs="Liberation Serif"/>
          <w:color w:val="000000" w:themeColor="text1"/>
        </w:rPr>
      </w:pPr>
      <w:r w:rsidRPr="005B3614">
        <w:rPr>
          <w:rFonts w:ascii="Liberation Serif" w:hAnsi="Liberation Serif" w:cs="Liberation Serif"/>
          <w:color w:val="000000" w:themeColor="text1"/>
        </w:rPr>
        <w:t>«Приложение № 9</w:t>
      </w:r>
    </w:p>
    <w:p w:rsidR="00C57650" w:rsidRPr="005B3614" w:rsidRDefault="00506901" w:rsidP="00506901">
      <w:pPr>
        <w:widowControl w:val="0"/>
        <w:autoSpaceDE w:val="0"/>
        <w:autoSpaceDN w:val="0"/>
        <w:adjustRightInd w:val="0"/>
        <w:ind w:left="9356"/>
        <w:outlineLvl w:val="0"/>
        <w:rPr>
          <w:rFonts w:ascii="Liberation Serif" w:hAnsi="Liberation Serif"/>
        </w:rPr>
      </w:pPr>
      <w:r w:rsidRPr="005B3614">
        <w:rPr>
          <w:rFonts w:ascii="Liberation Serif" w:hAnsi="Liberation Serif" w:cs="Liberation Serif"/>
          <w:color w:val="000000" w:themeColor="text1"/>
        </w:rPr>
        <w:t>к Примерному положению «Об оплате труда работников муниц</w:t>
      </w:r>
      <w:bookmarkStart w:id="0" w:name="_GoBack"/>
      <w:bookmarkEnd w:id="0"/>
      <w:r w:rsidRPr="005B3614">
        <w:rPr>
          <w:rFonts w:ascii="Liberation Serif" w:hAnsi="Liberation Serif" w:cs="Liberation Serif"/>
          <w:color w:val="000000" w:themeColor="text1"/>
        </w:rPr>
        <w:t>ипальных образовательных организаций, в отношении которых функции и полномочия учредителя осуществляются Управлением образования Кушвинского муниципального округа»</w:t>
      </w:r>
    </w:p>
    <w:p w:rsidR="00C57650" w:rsidRPr="005B3614" w:rsidRDefault="00C57650" w:rsidP="00506901">
      <w:pPr>
        <w:widowControl w:val="0"/>
        <w:autoSpaceDE w:val="0"/>
        <w:autoSpaceDN w:val="0"/>
        <w:adjustRightInd w:val="0"/>
        <w:ind w:left="8505"/>
        <w:outlineLvl w:val="0"/>
        <w:rPr>
          <w:rFonts w:ascii="Liberation Serif" w:hAnsi="Liberation Serif"/>
        </w:rPr>
      </w:pPr>
    </w:p>
    <w:p w:rsidR="009969C8" w:rsidRPr="005B3614" w:rsidRDefault="009969C8" w:rsidP="009969C8">
      <w:pPr>
        <w:tabs>
          <w:tab w:val="left" w:pos="11057"/>
        </w:tabs>
        <w:spacing w:line="216" w:lineRule="auto"/>
        <w:ind w:left="357"/>
        <w:jc w:val="center"/>
        <w:rPr>
          <w:rFonts w:ascii="Liberation Serif" w:hAnsi="Liberation Serif"/>
        </w:rPr>
      </w:pPr>
    </w:p>
    <w:p w:rsidR="009969C8" w:rsidRPr="005B3614" w:rsidRDefault="009969C8" w:rsidP="009969C8">
      <w:pPr>
        <w:tabs>
          <w:tab w:val="left" w:pos="11057"/>
        </w:tabs>
        <w:spacing w:line="216" w:lineRule="auto"/>
        <w:ind w:left="357"/>
        <w:jc w:val="center"/>
        <w:rPr>
          <w:rFonts w:ascii="Liberation Serif" w:hAnsi="Liberation Serif"/>
        </w:rPr>
      </w:pPr>
    </w:p>
    <w:p w:rsidR="0076647B" w:rsidRPr="005B3614" w:rsidRDefault="0076647B" w:rsidP="0076647B">
      <w:pPr>
        <w:pStyle w:val="10"/>
        <w:ind w:left="360"/>
        <w:jc w:val="center"/>
        <w:rPr>
          <w:rFonts w:ascii="Liberation Serif" w:hAnsi="Liberation Serif"/>
          <w:b/>
          <w:sz w:val="24"/>
          <w:szCs w:val="24"/>
        </w:rPr>
      </w:pPr>
      <w:r w:rsidRPr="005B3614">
        <w:rPr>
          <w:rFonts w:ascii="Liberation Serif" w:hAnsi="Liberation Serif"/>
          <w:b/>
          <w:sz w:val="24"/>
          <w:szCs w:val="24"/>
        </w:rPr>
        <w:t>ПРИМЕРНОЕ ШТАТНОЕ РАСПИСАНИЕ</w:t>
      </w:r>
    </w:p>
    <w:p w:rsidR="0076647B" w:rsidRPr="005B3614" w:rsidRDefault="0076647B" w:rsidP="0076647B">
      <w:pPr>
        <w:pStyle w:val="10"/>
        <w:ind w:left="360"/>
        <w:jc w:val="center"/>
        <w:rPr>
          <w:rFonts w:ascii="Liberation Serif" w:hAnsi="Liberation Serif"/>
          <w:b/>
          <w:sz w:val="24"/>
          <w:szCs w:val="24"/>
        </w:rPr>
      </w:pPr>
      <w:r w:rsidRPr="005B3614">
        <w:rPr>
          <w:rFonts w:ascii="Liberation Serif" w:hAnsi="Liberation Serif"/>
          <w:b/>
          <w:sz w:val="24"/>
          <w:szCs w:val="24"/>
        </w:rPr>
        <w:t xml:space="preserve"> муниципальных образовательных организаций дополнительного образования Кушвинского муниципального округа</w:t>
      </w:r>
    </w:p>
    <w:p w:rsidR="0076647B" w:rsidRDefault="0076647B" w:rsidP="0076647B">
      <w:pPr>
        <w:pStyle w:val="10"/>
        <w:spacing w:line="216" w:lineRule="auto"/>
        <w:ind w:left="357"/>
        <w:jc w:val="center"/>
        <w:rPr>
          <w:rFonts w:ascii="Liberation Serif" w:hAnsi="Liberation Serif"/>
          <w:b/>
          <w:sz w:val="24"/>
          <w:szCs w:val="24"/>
        </w:rPr>
      </w:pPr>
    </w:p>
    <w:tbl>
      <w:tblPr>
        <w:tblW w:w="14349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24"/>
        <w:gridCol w:w="7246"/>
        <w:gridCol w:w="2218"/>
        <w:gridCol w:w="1980"/>
        <w:gridCol w:w="2181"/>
      </w:tblGrid>
      <w:tr w:rsidR="0076647B" w:rsidRPr="005B3614" w:rsidTr="0031484B">
        <w:tc>
          <w:tcPr>
            <w:tcW w:w="724" w:type="dxa"/>
            <w:vMerge w:val="restart"/>
          </w:tcPr>
          <w:p w:rsidR="0076647B" w:rsidRPr="005B3614" w:rsidRDefault="0076647B" w:rsidP="0031484B">
            <w:pPr>
              <w:pStyle w:val="10"/>
              <w:ind w:left="0" w:firstLine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B3614">
              <w:rPr>
                <w:rFonts w:ascii="Liberation Serif" w:hAnsi="Liberation Serif"/>
                <w:sz w:val="24"/>
                <w:szCs w:val="24"/>
              </w:rPr>
              <w:t>№ п/п</w:t>
            </w:r>
          </w:p>
        </w:tc>
        <w:tc>
          <w:tcPr>
            <w:tcW w:w="7246" w:type="dxa"/>
            <w:vMerge w:val="restart"/>
          </w:tcPr>
          <w:p w:rsidR="0076647B" w:rsidRPr="005B3614" w:rsidRDefault="0076647B" w:rsidP="0031484B">
            <w:pPr>
              <w:pStyle w:val="10"/>
              <w:ind w:left="0" w:firstLine="16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B3614">
              <w:rPr>
                <w:rFonts w:ascii="Liberation Serif" w:hAnsi="Liberation Serif"/>
                <w:sz w:val="24"/>
                <w:szCs w:val="24"/>
              </w:rPr>
              <w:t>Наименование должностей</w:t>
            </w:r>
          </w:p>
        </w:tc>
        <w:tc>
          <w:tcPr>
            <w:tcW w:w="6379" w:type="dxa"/>
            <w:gridSpan w:val="3"/>
          </w:tcPr>
          <w:p w:rsidR="0076647B" w:rsidRPr="005B3614" w:rsidRDefault="0076647B" w:rsidP="0031484B">
            <w:pPr>
              <w:pStyle w:val="10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B3614">
              <w:rPr>
                <w:rFonts w:ascii="Liberation Serif" w:hAnsi="Liberation Serif"/>
                <w:sz w:val="24"/>
                <w:szCs w:val="24"/>
              </w:rPr>
              <w:t>Количество должностей в зависимости от количества обучающихся</w:t>
            </w:r>
          </w:p>
        </w:tc>
      </w:tr>
      <w:tr w:rsidR="0076647B" w:rsidRPr="005B3614" w:rsidTr="0031484B">
        <w:tc>
          <w:tcPr>
            <w:tcW w:w="724" w:type="dxa"/>
            <w:vMerge/>
          </w:tcPr>
          <w:p w:rsidR="0076647B" w:rsidRPr="005B3614" w:rsidRDefault="0076647B" w:rsidP="0031484B">
            <w:pPr>
              <w:pStyle w:val="10"/>
              <w:ind w:left="0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246" w:type="dxa"/>
            <w:vMerge/>
          </w:tcPr>
          <w:p w:rsidR="0076647B" w:rsidRPr="005B3614" w:rsidRDefault="0076647B" w:rsidP="0031484B">
            <w:pPr>
              <w:pStyle w:val="10"/>
              <w:ind w:left="0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218" w:type="dxa"/>
          </w:tcPr>
          <w:p w:rsidR="0076647B" w:rsidRPr="005B3614" w:rsidRDefault="0076647B" w:rsidP="0031484B">
            <w:pPr>
              <w:jc w:val="center"/>
              <w:rPr>
                <w:rFonts w:ascii="Liberation Serif" w:hAnsi="Liberation Serif"/>
              </w:rPr>
            </w:pPr>
            <w:r w:rsidRPr="005B3614">
              <w:rPr>
                <w:rFonts w:ascii="Liberation Serif" w:hAnsi="Liberation Serif"/>
              </w:rPr>
              <w:t>до 500</w:t>
            </w:r>
          </w:p>
        </w:tc>
        <w:tc>
          <w:tcPr>
            <w:tcW w:w="1980" w:type="dxa"/>
          </w:tcPr>
          <w:p w:rsidR="0076647B" w:rsidRPr="005B3614" w:rsidRDefault="0076647B" w:rsidP="0031484B">
            <w:pPr>
              <w:pStyle w:val="10"/>
              <w:ind w:left="0" w:firstLine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B3614">
              <w:rPr>
                <w:rFonts w:ascii="Liberation Serif" w:hAnsi="Liberation Serif"/>
                <w:sz w:val="24"/>
                <w:szCs w:val="24"/>
              </w:rPr>
              <w:t>от 500 до 1500</w:t>
            </w:r>
          </w:p>
        </w:tc>
        <w:tc>
          <w:tcPr>
            <w:tcW w:w="2181" w:type="dxa"/>
          </w:tcPr>
          <w:p w:rsidR="0076647B" w:rsidRPr="005B3614" w:rsidRDefault="0076647B" w:rsidP="0031484B">
            <w:pPr>
              <w:pStyle w:val="10"/>
              <w:ind w:left="0" w:firstLine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B3614">
              <w:rPr>
                <w:rFonts w:ascii="Liberation Serif" w:hAnsi="Liberation Serif"/>
                <w:sz w:val="24"/>
                <w:szCs w:val="24"/>
              </w:rPr>
              <w:t>от 1500 и выше</w:t>
            </w:r>
          </w:p>
        </w:tc>
      </w:tr>
    </w:tbl>
    <w:p w:rsidR="0076647B" w:rsidRPr="00CD743E" w:rsidRDefault="0076647B" w:rsidP="0076647B">
      <w:pPr>
        <w:pStyle w:val="10"/>
        <w:spacing w:line="216" w:lineRule="auto"/>
        <w:ind w:left="0" w:firstLine="0"/>
        <w:rPr>
          <w:rFonts w:ascii="Liberation Serif" w:hAnsi="Liberation Serif"/>
          <w:b/>
          <w:sz w:val="2"/>
          <w:szCs w:val="24"/>
        </w:rPr>
      </w:pPr>
    </w:p>
    <w:tbl>
      <w:tblPr>
        <w:tblW w:w="14349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22"/>
        <w:gridCol w:w="7244"/>
        <w:gridCol w:w="2205"/>
        <w:gridCol w:w="13"/>
        <w:gridCol w:w="1984"/>
        <w:gridCol w:w="2181"/>
      </w:tblGrid>
      <w:tr w:rsidR="0076647B" w:rsidRPr="005B3614" w:rsidTr="0031484B">
        <w:trPr>
          <w:tblHeader/>
        </w:trPr>
        <w:tc>
          <w:tcPr>
            <w:tcW w:w="722" w:type="dxa"/>
          </w:tcPr>
          <w:p w:rsidR="0076647B" w:rsidRPr="005B3614" w:rsidRDefault="0076647B" w:rsidP="0031484B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7244" w:type="dxa"/>
          </w:tcPr>
          <w:p w:rsidR="0076647B" w:rsidRPr="005B3614" w:rsidRDefault="0076647B" w:rsidP="0031484B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:rsidR="0076647B" w:rsidRPr="005B3614" w:rsidRDefault="0076647B" w:rsidP="0031484B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</w:t>
            </w:r>
          </w:p>
        </w:tc>
        <w:tc>
          <w:tcPr>
            <w:tcW w:w="19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647B" w:rsidRPr="005B3614" w:rsidRDefault="0076647B" w:rsidP="0031484B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</w:t>
            </w:r>
          </w:p>
        </w:tc>
        <w:tc>
          <w:tcPr>
            <w:tcW w:w="2181" w:type="dxa"/>
            <w:tcBorders>
              <w:left w:val="single" w:sz="4" w:space="0" w:color="auto"/>
              <w:right w:val="single" w:sz="4" w:space="0" w:color="auto"/>
            </w:tcBorders>
          </w:tcPr>
          <w:p w:rsidR="0076647B" w:rsidRPr="005B3614" w:rsidRDefault="0076647B" w:rsidP="0031484B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</w:p>
        </w:tc>
      </w:tr>
      <w:tr w:rsidR="0076647B" w:rsidRPr="005B3614" w:rsidTr="0031484B">
        <w:tc>
          <w:tcPr>
            <w:tcW w:w="14349" w:type="dxa"/>
            <w:gridSpan w:val="6"/>
            <w:tcBorders>
              <w:right w:val="single" w:sz="4" w:space="0" w:color="auto"/>
            </w:tcBorders>
          </w:tcPr>
          <w:p w:rsidR="0076647B" w:rsidRPr="005B3614" w:rsidRDefault="0076647B" w:rsidP="0031484B">
            <w:pPr>
              <w:pStyle w:val="10"/>
              <w:ind w:left="0" w:firstLine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Административно-</w:t>
            </w:r>
            <w:r w:rsidRPr="005B3614">
              <w:rPr>
                <w:rFonts w:ascii="Liberation Serif" w:hAnsi="Liberation Serif"/>
                <w:sz w:val="24"/>
                <w:szCs w:val="24"/>
              </w:rPr>
              <w:t>управленческий персонал</w:t>
            </w:r>
          </w:p>
        </w:tc>
      </w:tr>
      <w:tr w:rsidR="0076647B" w:rsidRPr="005B3614" w:rsidTr="0031484B">
        <w:tc>
          <w:tcPr>
            <w:tcW w:w="722" w:type="dxa"/>
          </w:tcPr>
          <w:p w:rsidR="0076647B" w:rsidRPr="005B3614" w:rsidRDefault="0076647B" w:rsidP="0031484B">
            <w:pPr>
              <w:jc w:val="center"/>
              <w:rPr>
                <w:rFonts w:ascii="Liberation Serif" w:hAnsi="Liberation Serif"/>
              </w:rPr>
            </w:pPr>
            <w:r w:rsidRPr="005B3614">
              <w:rPr>
                <w:rFonts w:ascii="Liberation Serif" w:hAnsi="Liberation Serif"/>
              </w:rPr>
              <w:t>1</w:t>
            </w:r>
          </w:p>
        </w:tc>
        <w:tc>
          <w:tcPr>
            <w:tcW w:w="7244" w:type="dxa"/>
          </w:tcPr>
          <w:p w:rsidR="0076647B" w:rsidRPr="005B3614" w:rsidRDefault="0076647B" w:rsidP="0031484B">
            <w:pPr>
              <w:rPr>
                <w:rFonts w:ascii="Liberation Serif" w:hAnsi="Liberation Serif"/>
              </w:rPr>
            </w:pPr>
            <w:r w:rsidRPr="005B3614">
              <w:rPr>
                <w:rFonts w:ascii="Liberation Serif" w:hAnsi="Liberation Serif"/>
              </w:rPr>
              <w:t>Директор</w:t>
            </w:r>
          </w:p>
        </w:tc>
        <w:tc>
          <w:tcPr>
            <w:tcW w:w="2218" w:type="dxa"/>
            <w:gridSpan w:val="2"/>
          </w:tcPr>
          <w:p w:rsidR="0076647B" w:rsidRPr="005B3614" w:rsidRDefault="0076647B" w:rsidP="0031484B">
            <w:pPr>
              <w:jc w:val="center"/>
              <w:rPr>
                <w:rFonts w:ascii="Liberation Serif" w:hAnsi="Liberation Serif"/>
              </w:rPr>
            </w:pPr>
            <w:r w:rsidRPr="005B3614">
              <w:rPr>
                <w:rFonts w:ascii="Liberation Serif" w:hAnsi="Liberation Serif"/>
              </w:rPr>
              <w:t>1</w:t>
            </w:r>
          </w:p>
        </w:tc>
        <w:tc>
          <w:tcPr>
            <w:tcW w:w="1984" w:type="dxa"/>
          </w:tcPr>
          <w:p w:rsidR="0076647B" w:rsidRPr="005B3614" w:rsidRDefault="0076647B" w:rsidP="0031484B">
            <w:pPr>
              <w:jc w:val="center"/>
              <w:rPr>
                <w:rFonts w:ascii="Liberation Serif" w:hAnsi="Liberation Serif"/>
              </w:rPr>
            </w:pPr>
            <w:r w:rsidRPr="005B3614">
              <w:rPr>
                <w:rFonts w:ascii="Liberation Serif" w:hAnsi="Liberation Serif"/>
              </w:rPr>
              <w:t>1</w:t>
            </w:r>
          </w:p>
        </w:tc>
        <w:tc>
          <w:tcPr>
            <w:tcW w:w="2181" w:type="dxa"/>
          </w:tcPr>
          <w:p w:rsidR="0076647B" w:rsidRPr="005B3614" w:rsidRDefault="0076647B" w:rsidP="0031484B">
            <w:pPr>
              <w:jc w:val="center"/>
              <w:rPr>
                <w:rFonts w:ascii="Liberation Serif" w:hAnsi="Liberation Serif"/>
              </w:rPr>
            </w:pPr>
            <w:r w:rsidRPr="005B3614">
              <w:rPr>
                <w:rFonts w:ascii="Liberation Serif" w:hAnsi="Liberation Serif"/>
              </w:rPr>
              <w:t>1</w:t>
            </w:r>
          </w:p>
        </w:tc>
      </w:tr>
      <w:tr w:rsidR="0076647B" w:rsidRPr="005B3614" w:rsidTr="0031484B">
        <w:tc>
          <w:tcPr>
            <w:tcW w:w="722" w:type="dxa"/>
          </w:tcPr>
          <w:p w:rsidR="0076647B" w:rsidRPr="005B3614" w:rsidRDefault="0076647B" w:rsidP="0031484B">
            <w:pPr>
              <w:jc w:val="center"/>
              <w:rPr>
                <w:rFonts w:ascii="Liberation Serif" w:hAnsi="Liberation Serif"/>
              </w:rPr>
            </w:pPr>
            <w:r w:rsidRPr="005B3614">
              <w:rPr>
                <w:rFonts w:ascii="Liberation Serif" w:hAnsi="Liberation Serif"/>
              </w:rPr>
              <w:t>2</w:t>
            </w:r>
          </w:p>
        </w:tc>
        <w:tc>
          <w:tcPr>
            <w:tcW w:w="7244" w:type="dxa"/>
          </w:tcPr>
          <w:p w:rsidR="0076647B" w:rsidRPr="005B3614" w:rsidRDefault="0076647B" w:rsidP="0031484B">
            <w:pPr>
              <w:rPr>
                <w:rFonts w:ascii="Liberation Serif" w:hAnsi="Liberation Serif"/>
              </w:rPr>
            </w:pPr>
            <w:r w:rsidRPr="005B3614">
              <w:rPr>
                <w:rFonts w:ascii="Liberation Serif" w:hAnsi="Liberation Serif"/>
              </w:rPr>
              <w:t>Заместитель директора по учебно-воспитательной работе</w:t>
            </w:r>
          </w:p>
        </w:tc>
        <w:tc>
          <w:tcPr>
            <w:tcW w:w="2218" w:type="dxa"/>
            <w:gridSpan w:val="2"/>
          </w:tcPr>
          <w:p w:rsidR="0076647B" w:rsidRPr="005B3614" w:rsidRDefault="0076647B" w:rsidP="0031484B">
            <w:pPr>
              <w:jc w:val="center"/>
              <w:rPr>
                <w:rFonts w:ascii="Liberation Serif" w:hAnsi="Liberation Serif"/>
              </w:rPr>
            </w:pPr>
            <w:r w:rsidRPr="005B3614">
              <w:rPr>
                <w:rFonts w:ascii="Liberation Serif" w:hAnsi="Liberation Serif"/>
              </w:rPr>
              <w:t>-</w:t>
            </w:r>
          </w:p>
        </w:tc>
        <w:tc>
          <w:tcPr>
            <w:tcW w:w="1984" w:type="dxa"/>
          </w:tcPr>
          <w:p w:rsidR="0076647B" w:rsidRPr="005B3614" w:rsidRDefault="0076647B" w:rsidP="0031484B">
            <w:pPr>
              <w:jc w:val="center"/>
              <w:rPr>
                <w:rFonts w:ascii="Liberation Serif" w:hAnsi="Liberation Serif"/>
              </w:rPr>
            </w:pPr>
            <w:r w:rsidRPr="005B3614">
              <w:rPr>
                <w:rFonts w:ascii="Liberation Serif" w:hAnsi="Liberation Serif"/>
              </w:rPr>
              <w:t>0,5</w:t>
            </w:r>
          </w:p>
        </w:tc>
        <w:tc>
          <w:tcPr>
            <w:tcW w:w="2181" w:type="dxa"/>
          </w:tcPr>
          <w:p w:rsidR="0076647B" w:rsidRPr="005B3614" w:rsidRDefault="0076647B" w:rsidP="0031484B">
            <w:pPr>
              <w:jc w:val="center"/>
              <w:rPr>
                <w:rFonts w:ascii="Liberation Serif" w:hAnsi="Liberation Serif"/>
              </w:rPr>
            </w:pPr>
            <w:r w:rsidRPr="005B3614">
              <w:rPr>
                <w:rFonts w:ascii="Liberation Serif" w:hAnsi="Liberation Serif"/>
              </w:rPr>
              <w:t>1,0</w:t>
            </w:r>
          </w:p>
        </w:tc>
      </w:tr>
      <w:tr w:rsidR="0076647B" w:rsidRPr="005B3614" w:rsidTr="0031484B">
        <w:tc>
          <w:tcPr>
            <w:tcW w:w="722" w:type="dxa"/>
          </w:tcPr>
          <w:p w:rsidR="0076647B" w:rsidRPr="005B3614" w:rsidRDefault="0076647B" w:rsidP="0031484B">
            <w:pPr>
              <w:jc w:val="center"/>
              <w:rPr>
                <w:rFonts w:ascii="Liberation Serif" w:hAnsi="Liberation Serif"/>
              </w:rPr>
            </w:pPr>
            <w:r w:rsidRPr="005B3614">
              <w:rPr>
                <w:rFonts w:ascii="Liberation Serif" w:hAnsi="Liberation Serif"/>
              </w:rPr>
              <w:t>3</w:t>
            </w:r>
          </w:p>
        </w:tc>
        <w:tc>
          <w:tcPr>
            <w:tcW w:w="7244" w:type="dxa"/>
          </w:tcPr>
          <w:p w:rsidR="0076647B" w:rsidRPr="00BC7020" w:rsidRDefault="0076647B" w:rsidP="0031484B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Заместитель</w:t>
            </w:r>
            <w:r w:rsidRPr="005B3614">
              <w:rPr>
                <w:rFonts w:ascii="Liberation Serif" w:hAnsi="Liberation Serif"/>
              </w:rPr>
              <w:t xml:space="preserve"> директора по административно-хозяйственной части</w:t>
            </w:r>
          </w:p>
        </w:tc>
        <w:tc>
          <w:tcPr>
            <w:tcW w:w="6383" w:type="dxa"/>
            <w:gridSpan w:val="4"/>
          </w:tcPr>
          <w:p w:rsidR="0076647B" w:rsidRPr="00BC7020" w:rsidRDefault="0076647B" w:rsidP="0031484B">
            <w:pPr>
              <w:pStyle w:val="10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C7020">
              <w:rPr>
                <w:rFonts w:ascii="Liberation Serif" w:hAnsi="Liberation Serif"/>
                <w:sz w:val="24"/>
                <w:szCs w:val="24"/>
              </w:rPr>
              <w:t>Расчет нормативной численности (п.</w:t>
            </w:r>
            <w:r>
              <w:rPr>
                <w:rFonts w:ascii="Liberation Serif" w:hAnsi="Liberation Serif"/>
                <w:sz w:val="24"/>
                <w:szCs w:val="24"/>
              </w:rPr>
              <w:t>8</w:t>
            </w:r>
            <w:r w:rsidRPr="00BC7020">
              <w:rPr>
                <w:rFonts w:ascii="Liberation Serif" w:hAnsi="Liberation Serif"/>
                <w:sz w:val="24"/>
                <w:szCs w:val="24"/>
              </w:rPr>
              <w:t>)</w:t>
            </w:r>
          </w:p>
        </w:tc>
      </w:tr>
      <w:tr w:rsidR="0076647B" w:rsidRPr="005B3614" w:rsidTr="0031484B">
        <w:tc>
          <w:tcPr>
            <w:tcW w:w="722" w:type="dxa"/>
          </w:tcPr>
          <w:p w:rsidR="0076647B" w:rsidRPr="005B3614" w:rsidRDefault="0076647B" w:rsidP="0031484B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</w:t>
            </w:r>
          </w:p>
        </w:tc>
        <w:tc>
          <w:tcPr>
            <w:tcW w:w="7244" w:type="dxa"/>
          </w:tcPr>
          <w:p w:rsidR="0076647B" w:rsidRPr="00BC7020" w:rsidRDefault="0076647B" w:rsidP="0076647B">
            <w:pPr>
              <w:rPr>
                <w:rFonts w:ascii="Liberation Serif" w:hAnsi="Liberation Serif"/>
              </w:rPr>
            </w:pPr>
            <w:r w:rsidRPr="00BC7020">
              <w:rPr>
                <w:rFonts w:ascii="Liberation Serif" w:hAnsi="Liberation Serif"/>
              </w:rPr>
              <w:t xml:space="preserve">Начальник структурного подразделения </w:t>
            </w:r>
          </w:p>
        </w:tc>
        <w:tc>
          <w:tcPr>
            <w:tcW w:w="6383" w:type="dxa"/>
            <w:gridSpan w:val="4"/>
          </w:tcPr>
          <w:p w:rsidR="0076647B" w:rsidRPr="00BC7020" w:rsidRDefault="0076647B" w:rsidP="0031484B">
            <w:pPr>
              <w:pStyle w:val="10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C7020">
              <w:rPr>
                <w:rFonts w:ascii="Liberation Serif" w:hAnsi="Liberation Serif"/>
                <w:sz w:val="24"/>
                <w:szCs w:val="24"/>
              </w:rPr>
              <w:t>Расчет нормативной численности (п.13, 14)</w:t>
            </w:r>
          </w:p>
        </w:tc>
      </w:tr>
      <w:tr w:rsidR="0076647B" w:rsidRPr="005B3614" w:rsidTr="0031484B">
        <w:tc>
          <w:tcPr>
            <w:tcW w:w="14349" w:type="dxa"/>
            <w:gridSpan w:val="6"/>
          </w:tcPr>
          <w:p w:rsidR="0076647B" w:rsidRPr="005B3614" w:rsidRDefault="0076647B" w:rsidP="0031484B">
            <w:pPr>
              <w:pStyle w:val="10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B3614">
              <w:rPr>
                <w:rFonts w:ascii="Liberation Serif" w:hAnsi="Liberation Serif"/>
                <w:sz w:val="24"/>
                <w:szCs w:val="24"/>
              </w:rPr>
              <w:t>Педагогический персонал</w:t>
            </w:r>
          </w:p>
        </w:tc>
      </w:tr>
      <w:tr w:rsidR="0076647B" w:rsidRPr="005B3614" w:rsidTr="0031484B">
        <w:tc>
          <w:tcPr>
            <w:tcW w:w="722" w:type="dxa"/>
          </w:tcPr>
          <w:p w:rsidR="0076647B" w:rsidRPr="005B3614" w:rsidRDefault="0076647B" w:rsidP="0031484B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</w:p>
        </w:tc>
        <w:tc>
          <w:tcPr>
            <w:tcW w:w="7244" w:type="dxa"/>
          </w:tcPr>
          <w:p w:rsidR="0076647B" w:rsidRPr="005B3614" w:rsidRDefault="0076647B" w:rsidP="0031484B">
            <w:pPr>
              <w:pStyle w:val="10"/>
              <w:ind w:left="0" w:firstLine="0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5B3614">
              <w:rPr>
                <w:rFonts w:ascii="Liberation Serif" w:hAnsi="Liberation Serif"/>
                <w:sz w:val="24"/>
                <w:szCs w:val="24"/>
              </w:rPr>
              <w:t>Педагог дополнительного образования, педагог – организатор, педагог – психолог, методист</w:t>
            </w:r>
          </w:p>
        </w:tc>
        <w:tc>
          <w:tcPr>
            <w:tcW w:w="6383" w:type="dxa"/>
            <w:gridSpan w:val="4"/>
          </w:tcPr>
          <w:p w:rsidR="0076647B" w:rsidRPr="005B3614" w:rsidRDefault="0076647B" w:rsidP="0031484B">
            <w:pPr>
              <w:pStyle w:val="10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B3614">
              <w:rPr>
                <w:rFonts w:ascii="Liberation Serif" w:hAnsi="Liberation Serif"/>
                <w:sz w:val="24"/>
                <w:szCs w:val="24"/>
              </w:rPr>
              <w:t xml:space="preserve">Расчет нормативной численности (п.1, 2, </w:t>
            </w:r>
            <w:r>
              <w:rPr>
                <w:rFonts w:ascii="Liberation Serif" w:hAnsi="Liberation Serif"/>
                <w:sz w:val="24"/>
                <w:szCs w:val="24"/>
              </w:rPr>
              <w:t>13, 14</w:t>
            </w:r>
            <w:r w:rsidRPr="005B3614">
              <w:rPr>
                <w:rFonts w:ascii="Liberation Serif" w:hAnsi="Liberation Serif"/>
                <w:sz w:val="24"/>
                <w:szCs w:val="24"/>
              </w:rPr>
              <w:t>)</w:t>
            </w:r>
          </w:p>
        </w:tc>
      </w:tr>
      <w:tr w:rsidR="0076647B" w:rsidRPr="005B3614" w:rsidTr="0031484B">
        <w:tc>
          <w:tcPr>
            <w:tcW w:w="14349" w:type="dxa"/>
            <w:gridSpan w:val="6"/>
          </w:tcPr>
          <w:p w:rsidR="0076647B" w:rsidRPr="005B3614" w:rsidRDefault="0076647B" w:rsidP="0031484B">
            <w:pPr>
              <w:pStyle w:val="10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B3614">
              <w:rPr>
                <w:rFonts w:ascii="Liberation Serif" w:hAnsi="Liberation Serif"/>
                <w:sz w:val="24"/>
                <w:szCs w:val="24"/>
              </w:rPr>
              <w:t>Учебно-вспомогательный персонал</w:t>
            </w:r>
          </w:p>
        </w:tc>
      </w:tr>
      <w:tr w:rsidR="0076647B" w:rsidRPr="005B3614" w:rsidTr="0031484B">
        <w:tc>
          <w:tcPr>
            <w:tcW w:w="722" w:type="dxa"/>
          </w:tcPr>
          <w:p w:rsidR="0076647B" w:rsidRPr="005B3614" w:rsidRDefault="0076647B" w:rsidP="0031484B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</w:t>
            </w:r>
          </w:p>
        </w:tc>
        <w:tc>
          <w:tcPr>
            <w:tcW w:w="7244" w:type="dxa"/>
          </w:tcPr>
          <w:p w:rsidR="0076647B" w:rsidRPr="005B3614" w:rsidRDefault="0076647B" w:rsidP="0031484B">
            <w:pPr>
              <w:rPr>
                <w:rFonts w:ascii="Liberation Serif" w:hAnsi="Liberation Serif"/>
              </w:rPr>
            </w:pPr>
            <w:r w:rsidRPr="005B3614">
              <w:rPr>
                <w:rFonts w:ascii="Liberation Serif" w:hAnsi="Liberation Serif"/>
              </w:rPr>
              <w:t>Художник</w:t>
            </w:r>
          </w:p>
        </w:tc>
        <w:tc>
          <w:tcPr>
            <w:tcW w:w="2218" w:type="dxa"/>
            <w:gridSpan w:val="2"/>
          </w:tcPr>
          <w:p w:rsidR="0076647B" w:rsidRPr="005B3614" w:rsidRDefault="0076647B" w:rsidP="0031484B">
            <w:pPr>
              <w:jc w:val="center"/>
              <w:rPr>
                <w:rFonts w:ascii="Liberation Serif" w:hAnsi="Liberation Serif"/>
              </w:rPr>
            </w:pPr>
            <w:r w:rsidRPr="005B3614">
              <w:rPr>
                <w:rFonts w:ascii="Liberation Serif" w:hAnsi="Liberation Serif"/>
              </w:rPr>
              <w:t>-</w:t>
            </w:r>
          </w:p>
        </w:tc>
        <w:tc>
          <w:tcPr>
            <w:tcW w:w="1984" w:type="dxa"/>
          </w:tcPr>
          <w:p w:rsidR="0076647B" w:rsidRPr="005B3614" w:rsidRDefault="0076647B" w:rsidP="0031484B">
            <w:pPr>
              <w:jc w:val="center"/>
              <w:rPr>
                <w:rFonts w:ascii="Liberation Serif" w:hAnsi="Liberation Serif"/>
              </w:rPr>
            </w:pPr>
            <w:r w:rsidRPr="005B3614">
              <w:rPr>
                <w:rFonts w:ascii="Liberation Serif" w:hAnsi="Liberation Serif"/>
              </w:rPr>
              <w:t>0,5</w:t>
            </w:r>
          </w:p>
        </w:tc>
        <w:tc>
          <w:tcPr>
            <w:tcW w:w="2181" w:type="dxa"/>
          </w:tcPr>
          <w:p w:rsidR="0076647B" w:rsidRPr="005B3614" w:rsidRDefault="0076647B" w:rsidP="0031484B">
            <w:pPr>
              <w:jc w:val="center"/>
              <w:rPr>
                <w:rFonts w:ascii="Liberation Serif" w:hAnsi="Liberation Serif"/>
              </w:rPr>
            </w:pPr>
            <w:r w:rsidRPr="005B3614">
              <w:rPr>
                <w:rFonts w:ascii="Liberation Serif" w:hAnsi="Liberation Serif"/>
              </w:rPr>
              <w:t>1</w:t>
            </w:r>
          </w:p>
        </w:tc>
      </w:tr>
      <w:tr w:rsidR="0076647B" w:rsidRPr="005B3614" w:rsidTr="0031484B">
        <w:tc>
          <w:tcPr>
            <w:tcW w:w="722" w:type="dxa"/>
          </w:tcPr>
          <w:p w:rsidR="0076647B" w:rsidRPr="005B3614" w:rsidRDefault="0076647B" w:rsidP="0031484B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</w:t>
            </w:r>
          </w:p>
        </w:tc>
        <w:tc>
          <w:tcPr>
            <w:tcW w:w="7244" w:type="dxa"/>
          </w:tcPr>
          <w:p w:rsidR="0076647B" w:rsidRPr="005B3614" w:rsidRDefault="0076647B" w:rsidP="0031484B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Звукооператор</w:t>
            </w:r>
          </w:p>
        </w:tc>
        <w:tc>
          <w:tcPr>
            <w:tcW w:w="6383" w:type="dxa"/>
            <w:gridSpan w:val="4"/>
          </w:tcPr>
          <w:p w:rsidR="0076647B" w:rsidRPr="005B3614" w:rsidRDefault="0076647B" w:rsidP="0031484B">
            <w:pPr>
              <w:jc w:val="center"/>
              <w:rPr>
                <w:rFonts w:ascii="Liberation Serif" w:hAnsi="Liberation Serif"/>
              </w:rPr>
            </w:pPr>
            <w:r w:rsidRPr="005B3614">
              <w:rPr>
                <w:rFonts w:ascii="Liberation Serif" w:hAnsi="Liberation Serif"/>
              </w:rPr>
              <w:t>Расчет</w:t>
            </w:r>
            <w:r>
              <w:rPr>
                <w:rFonts w:ascii="Liberation Serif" w:hAnsi="Liberation Serif"/>
              </w:rPr>
              <w:t xml:space="preserve"> нормативной численности (п.9</w:t>
            </w:r>
            <w:r w:rsidRPr="005B3614">
              <w:rPr>
                <w:rFonts w:ascii="Liberation Serif" w:hAnsi="Liberation Serif"/>
              </w:rPr>
              <w:t>)</w:t>
            </w:r>
          </w:p>
        </w:tc>
      </w:tr>
      <w:tr w:rsidR="0076647B" w:rsidRPr="005B3614" w:rsidTr="0031484B">
        <w:tc>
          <w:tcPr>
            <w:tcW w:w="722" w:type="dxa"/>
          </w:tcPr>
          <w:p w:rsidR="0076647B" w:rsidRPr="005B3614" w:rsidRDefault="0076647B" w:rsidP="0031484B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</w:t>
            </w:r>
          </w:p>
        </w:tc>
        <w:tc>
          <w:tcPr>
            <w:tcW w:w="7244" w:type="dxa"/>
          </w:tcPr>
          <w:p w:rsidR="0076647B" w:rsidRPr="005B3614" w:rsidRDefault="0076647B" w:rsidP="0031484B">
            <w:pPr>
              <w:rPr>
                <w:rFonts w:ascii="Liberation Serif" w:hAnsi="Liberation Serif"/>
              </w:rPr>
            </w:pPr>
            <w:r w:rsidRPr="005B3614">
              <w:rPr>
                <w:rFonts w:ascii="Liberation Serif" w:hAnsi="Liberation Serif"/>
              </w:rPr>
              <w:t>Специалист по кадрам, делопроизводитель</w:t>
            </w:r>
          </w:p>
        </w:tc>
        <w:tc>
          <w:tcPr>
            <w:tcW w:w="6383" w:type="dxa"/>
            <w:gridSpan w:val="4"/>
          </w:tcPr>
          <w:p w:rsidR="0076647B" w:rsidRPr="005B3614" w:rsidRDefault="0076647B" w:rsidP="0031484B">
            <w:pPr>
              <w:pStyle w:val="10"/>
              <w:ind w:left="0" w:firstLine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B3614">
              <w:rPr>
                <w:rFonts w:ascii="Liberation Serif" w:hAnsi="Liberation Serif"/>
                <w:sz w:val="24"/>
                <w:szCs w:val="24"/>
              </w:rPr>
              <w:t>Расчет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нормативной численности (п.10, 11, 12</w:t>
            </w:r>
            <w:r w:rsidRPr="005B3614">
              <w:rPr>
                <w:rFonts w:ascii="Liberation Serif" w:hAnsi="Liberation Serif"/>
                <w:sz w:val="24"/>
                <w:szCs w:val="24"/>
              </w:rPr>
              <w:t>)</w:t>
            </w:r>
          </w:p>
        </w:tc>
      </w:tr>
      <w:tr w:rsidR="0076647B" w:rsidRPr="005B3614" w:rsidTr="0031484B">
        <w:tc>
          <w:tcPr>
            <w:tcW w:w="14349" w:type="dxa"/>
            <w:gridSpan w:val="6"/>
          </w:tcPr>
          <w:p w:rsidR="0076647B" w:rsidRPr="005B3614" w:rsidRDefault="0076647B" w:rsidP="0031484B">
            <w:pPr>
              <w:pStyle w:val="10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B3614">
              <w:rPr>
                <w:rFonts w:ascii="Liberation Serif" w:hAnsi="Liberation Serif"/>
                <w:sz w:val="24"/>
                <w:szCs w:val="24"/>
              </w:rPr>
              <w:lastRenderedPageBreak/>
              <w:t>Обслуживающий персонал</w:t>
            </w:r>
          </w:p>
        </w:tc>
      </w:tr>
      <w:tr w:rsidR="0076647B" w:rsidRPr="005B3614" w:rsidTr="0031484B">
        <w:tc>
          <w:tcPr>
            <w:tcW w:w="722" w:type="dxa"/>
          </w:tcPr>
          <w:p w:rsidR="0076647B" w:rsidRPr="005B3614" w:rsidRDefault="0076647B" w:rsidP="0031484B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</w:t>
            </w:r>
          </w:p>
        </w:tc>
        <w:tc>
          <w:tcPr>
            <w:tcW w:w="7244" w:type="dxa"/>
          </w:tcPr>
          <w:p w:rsidR="0076647B" w:rsidRPr="005B3614" w:rsidRDefault="0076647B" w:rsidP="0031484B">
            <w:pPr>
              <w:pStyle w:val="10"/>
              <w:ind w:left="0" w:firstLine="0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5B3614">
              <w:rPr>
                <w:rFonts w:ascii="Liberation Serif" w:hAnsi="Liberation Serif"/>
                <w:sz w:val="24"/>
                <w:szCs w:val="24"/>
              </w:rPr>
              <w:t>Уборщик служебных помещений, гардеробщик, дворник, рабочий по комплексному обслуживанию и ремонту зданий</w:t>
            </w:r>
            <w:r w:rsidRPr="00BC7020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BC7020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(слесарь-сантехник, электромонтер, электрик)</w:t>
            </w:r>
            <w:r w:rsidRPr="00BC7020">
              <w:rPr>
                <w:rFonts w:ascii="Liberation Serif" w:hAnsi="Liberation Serif"/>
                <w:sz w:val="24"/>
                <w:szCs w:val="24"/>
              </w:rPr>
              <w:t xml:space="preserve"> , заведую</w:t>
            </w:r>
            <w:r w:rsidRPr="005B3614">
              <w:rPr>
                <w:rFonts w:ascii="Liberation Serif" w:hAnsi="Liberation Serif"/>
                <w:sz w:val="24"/>
                <w:szCs w:val="24"/>
              </w:rPr>
              <w:t>щий хозяйством</w:t>
            </w:r>
          </w:p>
        </w:tc>
        <w:tc>
          <w:tcPr>
            <w:tcW w:w="6383" w:type="dxa"/>
            <w:gridSpan w:val="4"/>
          </w:tcPr>
          <w:p w:rsidR="0076647B" w:rsidRPr="005B3614" w:rsidRDefault="0076647B" w:rsidP="0031484B">
            <w:pPr>
              <w:pStyle w:val="10"/>
              <w:ind w:left="0" w:firstLine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B3614">
              <w:rPr>
                <w:rFonts w:ascii="Liberation Serif" w:hAnsi="Liberation Serif"/>
                <w:sz w:val="24"/>
                <w:szCs w:val="24"/>
              </w:rPr>
              <w:t>Расчет нормативной численности (п.3, 4, 5, 6, 7)</w:t>
            </w:r>
          </w:p>
        </w:tc>
      </w:tr>
    </w:tbl>
    <w:p w:rsidR="0076647B" w:rsidRPr="00080808" w:rsidRDefault="0076647B" w:rsidP="0076647B">
      <w:pPr>
        <w:pStyle w:val="10"/>
        <w:ind w:left="0"/>
        <w:rPr>
          <w:rFonts w:ascii="Liberation Serif" w:hAnsi="Liberation Serif"/>
          <w:b/>
          <w:sz w:val="27"/>
          <w:szCs w:val="27"/>
        </w:rPr>
      </w:pPr>
    </w:p>
    <w:p w:rsidR="0076647B" w:rsidRPr="00080808" w:rsidRDefault="0076647B" w:rsidP="0076647B">
      <w:pPr>
        <w:pStyle w:val="10"/>
        <w:ind w:left="0"/>
        <w:rPr>
          <w:rFonts w:ascii="Liberation Serif" w:hAnsi="Liberation Serif"/>
          <w:b/>
          <w:sz w:val="27"/>
          <w:szCs w:val="27"/>
        </w:rPr>
      </w:pPr>
      <w:r w:rsidRPr="00080808">
        <w:rPr>
          <w:rFonts w:ascii="Liberation Serif" w:hAnsi="Liberation Serif"/>
          <w:b/>
          <w:sz w:val="27"/>
          <w:szCs w:val="27"/>
        </w:rPr>
        <w:t xml:space="preserve">Примечание: </w:t>
      </w:r>
    </w:p>
    <w:p w:rsidR="0076647B" w:rsidRPr="00080808" w:rsidRDefault="0076647B" w:rsidP="0076647B">
      <w:pPr>
        <w:pStyle w:val="10"/>
        <w:ind w:left="0"/>
        <w:rPr>
          <w:rFonts w:ascii="Liberation Serif" w:hAnsi="Liberation Serif"/>
          <w:sz w:val="27"/>
          <w:szCs w:val="27"/>
        </w:rPr>
      </w:pPr>
      <w:r w:rsidRPr="00080808">
        <w:rPr>
          <w:rFonts w:ascii="Liberation Serif" w:hAnsi="Liberation Serif"/>
          <w:sz w:val="27"/>
          <w:szCs w:val="27"/>
        </w:rPr>
        <w:t xml:space="preserve">1. Количество штатных единиц педагогов дополнительного образования детей устанавливается из расчетов потребности услуг населению. </w:t>
      </w:r>
    </w:p>
    <w:p w:rsidR="0076647B" w:rsidRPr="00080808" w:rsidRDefault="0076647B" w:rsidP="0076647B">
      <w:pPr>
        <w:pStyle w:val="10"/>
        <w:ind w:left="0"/>
        <w:rPr>
          <w:rFonts w:ascii="Liberation Serif" w:hAnsi="Liberation Serif"/>
          <w:sz w:val="27"/>
          <w:szCs w:val="27"/>
        </w:rPr>
      </w:pPr>
      <w:r w:rsidRPr="00080808">
        <w:rPr>
          <w:rFonts w:ascii="Liberation Serif" w:hAnsi="Liberation Serif"/>
          <w:sz w:val="27"/>
          <w:szCs w:val="27"/>
        </w:rPr>
        <w:t>2. Количество штатных единиц педагогов – организаторов устанавливается из расчета 1,0 штатная единица на 500 учащихся:</w:t>
      </w:r>
    </w:p>
    <w:p w:rsidR="0076647B" w:rsidRPr="00080808" w:rsidRDefault="0076647B" w:rsidP="0076647B">
      <w:pPr>
        <w:pStyle w:val="10"/>
        <w:ind w:left="0"/>
        <w:rPr>
          <w:rFonts w:ascii="Liberation Serif" w:hAnsi="Liberation Serif"/>
          <w:sz w:val="27"/>
          <w:szCs w:val="27"/>
        </w:rPr>
      </w:pPr>
      <w:r w:rsidRPr="00080808">
        <w:rPr>
          <w:rFonts w:ascii="Liberation Serif" w:hAnsi="Liberation Serif"/>
          <w:sz w:val="27"/>
          <w:szCs w:val="27"/>
        </w:rPr>
        <w:t>2.1. Расчет учащихся осуществляется по данным портала «Персонифицированное дополнительное образование» и мероприятий, направленных на патриотическое воспитание, на формирование и развитие творческих способностей детей, удовлетворение их индивидуальных потребностей в интеллектуальном, нравственном и физическом совершенствовании, формирование культуры здорового и безопасного образа жизни, укрепление здоровья, а также на организацию их свободного времени в рамках заключенных договоров сотрудничества между организацией общего образования и дополнительного образования на реализацию совместных мероприятий;</w:t>
      </w:r>
    </w:p>
    <w:p w:rsidR="0076647B" w:rsidRPr="00080808" w:rsidRDefault="0076647B" w:rsidP="0076647B">
      <w:pPr>
        <w:pStyle w:val="10"/>
        <w:ind w:left="0"/>
        <w:rPr>
          <w:rFonts w:ascii="Liberation Serif" w:hAnsi="Liberation Serif"/>
          <w:sz w:val="27"/>
          <w:szCs w:val="27"/>
        </w:rPr>
      </w:pPr>
      <w:r w:rsidRPr="00080808">
        <w:rPr>
          <w:rFonts w:ascii="Liberation Serif" w:hAnsi="Liberation Serif"/>
          <w:sz w:val="27"/>
          <w:szCs w:val="27"/>
        </w:rPr>
        <w:t xml:space="preserve">2.2. Для реализации мероприятий по поддержке и развитию способностей и талантов у детей и молодежи расчет численности учащихся и молодежи определяется исходя из потребности на организацию и проведение олимпиад, конкурсов, мероприятий. </w:t>
      </w:r>
    </w:p>
    <w:p w:rsidR="0076647B" w:rsidRPr="00080808" w:rsidRDefault="0076647B" w:rsidP="0076647B">
      <w:pPr>
        <w:pStyle w:val="10"/>
        <w:ind w:left="0"/>
        <w:rPr>
          <w:rFonts w:ascii="Liberation Serif" w:hAnsi="Liberation Serif"/>
          <w:sz w:val="27"/>
          <w:szCs w:val="27"/>
        </w:rPr>
      </w:pPr>
      <w:r w:rsidRPr="00080808">
        <w:rPr>
          <w:rFonts w:ascii="Liberation Serif" w:hAnsi="Liberation Serif"/>
          <w:sz w:val="27"/>
          <w:szCs w:val="27"/>
        </w:rPr>
        <w:t xml:space="preserve">3. Должность уборщика служебных помещений устанавливается из расчета 0,5 штатных единиц на 250 </w:t>
      </w:r>
      <w:proofErr w:type="spellStart"/>
      <w:proofErr w:type="gramStart"/>
      <w:r w:rsidRPr="00080808">
        <w:rPr>
          <w:rFonts w:ascii="Liberation Serif" w:hAnsi="Liberation Serif"/>
          <w:sz w:val="27"/>
          <w:szCs w:val="27"/>
        </w:rPr>
        <w:t>кв.м</w:t>
      </w:r>
      <w:proofErr w:type="spellEnd"/>
      <w:proofErr w:type="gramEnd"/>
      <w:r w:rsidRPr="00080808">
        <w:rPr>
          <w:rFonts w:ascii="Liberation Serif" w:hAnsi="Liberation Serif"/>
          <w:sz w:val="27"/>
          <w:szCs w:val="27"/>
        </w:rPr>
        <w:t xml:space="preserve"> убираемой площади, но не менее 1 штатной единицы на организацию. </w:t>
      </w:r>
    </w:p>
    <w:p w:rsidR="0076647B" w:rsidRPr="00080808" w:rsidRDefault="0076647B" w:rsidP="0076647B">
      <w:pPr>
        <w:pStyle w:val="10"/>
        <w:ind w:left="0"/>
        <w:rPr>
          <w:rFonts w:ascii="Liberation Serif" w:hAnsi="Liberation Serif"/>
          <w:sz w:val="27"/>
          <w:szCs w:val="27"/>
        </w:rPr>
      </w:pPr>
      <w:r w:rsidRPr="00080808">
        <w:rPr>
          <w:rFonts w:ascii="Liberation Serif" w:hAnsi="Liberation Serif"/>
          <w:sz w:val="27"/>
          <w:szCs w:val="27"/>
        </w:rPr>
        <w:t>4. Должность гардеробщика устанавливается при наличии оборудованного гардероба из расчета одна штатная единица на каждые 250- 300 номеров, но не менее одной штатной единицы на организацию (при оборудованном гардеробе).</w:t>
      </w:r>
    </w:p>
    <w:p w:rsidR="0076647B" w:rsidRPr="00080808" w:rsidRDefault="0076647B" w:rsidP="0076647B">
      <w:pPr>
        <w:pStyle w:val="10"/>
        <w:ind w:left="0"/>
        <w:rPr>
          <w:rFonts w:ascii="Liberation Serif" w:hAnsi="Liberation Serif"/>
          <w:sz w:val="27"/>
          <w:szCs w:val="27"/>
          <w:highlight w:val="yellow"/>
        </w:rPr>
      </w:pPr>
      <w:r w:rsidRPr="00080808">
        <w:rPr>
          <w:rFonts w:ascii="Liberation Serif" w:hAnsi="Liberation Serif"/>
          <w:sz w:val="27"/>
          <w:szCs w:val="27"/>
        </w:rPr>
        <w:t xml:space="preserve">5. Должность дворника устанавливается в соответствии с нормами убираемой площади 2020 </w:t>
      </w:r>
      <w:proofErr w:type="spellStart"/>
      <w:r w:rsidRPr="00080808">
        <w:rPr>
          <w:rFonts w:ascii="Liberation Serif" w:hAnsi="Liberation Serif"/>
          <w:sz w:val="27"/>
          <w:szCs w:val="27"/>
        </w:rPr>
        <w:t>кв.м</w:t>
      </w:r>
      <w:proofErr w:type="spellEnd"/>
      <w:r w:rsidRPr="00080808">
        <w:rPr>
          <w:rFonts w:ascii="Liberation Serif" w:hAnsi="Liberation Serif"/>
          <w:sz w:val="27"/>
          <w:szCs w:val="27"/>
        </w:rPr>
        <w:t>. – 1,0 штатная единица.</w:t>
      </w:r>
      <w:r w:rsidRPr="00080808">
        <w:rPr>
          <w:rFonts w:ascii="Liberation Serif" w:hAnsi="Liberation Serif"/>
          <w:sz w:val="27"/>
          <w:szCs w:val="27"/>
          <w:highlight w:val="yellow"/>
        </w:rPr>
        <w:t xml:space="preserve"> </w:t>
      </w:r>
    </w:p>
    <w:p w:rsidR="0076647B" w:rsidRPr="00080808" w:rsidRDefault="0076647B" w:rsidP="0076647B">
      <w:pPr>
        <w:pStyle w:val="10"/>
        <w:ind w:left="0"/>
        <w:rPr>
          <w:rFonts w:ascii="Liberation Serif" w:hAnsi="Liberation Serif"/>
          <w:sz w:val="27"/>
          <w:szCs w:val="27"/>
        </w:rPr>
      </w:pPr>
      <w:r w:rsidRPr="00080808">
        <w:rPr>
          <w:rFonts w:ascii="Liberation Serif" w:hAnsi="Liberation Serif"/>
          <w:sz w:val="27"/>
          <w:szCs w:val="27"/>
        </w:rPr>
        <w:t xml:space="preserve">6. Должность рабочего по комплексному обслуживанию и ремонту зданий </w:t>
      </w:r>
      <w:r w:rsidRPr="00080808">
        <w:rPr>
          <w:rFonts w:ascii="Liberation Serif" w:hAnsi="Liberation Serif"/>
          <w:color w:val="000000" w:themeColor="text1"/>
          <w:sz w:val="27"/>
          <w:szCs w:val="27"/>
        </w:rPr>
        <w:t>(слесарь-сантехник, электромонтер, электрик)</w:t>
      </w:r>
      <w:r w:rsidRPr="00080808">
        <w:rPr>
          <w:rFonts w:ascii="Liberation Serif" w:hAnsi="Liberation Serif"/>
          <w:sz w:val="27"/>
          <w:szCs w:val="27"/>
        </w:rPr>
        <w:t xml:space="preserve"> устанавливается в размере 1 штатная единица на организацию.</w:t>
      </w:r>
    </w:p>
    <w:p w:rsidR="0076647B" w:rsidRPr="00080808" w:rsidRDefault="0076647B" w:rsidP="0076647B">
      <w:pPr>
        <w:pStyle w:val="10"/>
        <w:ind w:left="0"/>
        <w:rPr>
          <w:rFonts w:ascii="Liberation Serif" w:hAnsi="Liberation Serif"/>
          <w:sz w:val="27"/>
          <w:szCs w:val="27"/>
        </w:rPr>
      </w:pPr>
      <w:r w:rsidRPr="00080808">
        <w:rPr>
          <w:rFonts w:ascii="Liberation Serif" w:hAnsi="Liberation Serif"/>
          <w:sz w:val="27"/>
          <w:szCs w:val="27"/>
        </w:rPr>
        <w:t>7. Должность заведующего хозяйством устанавливается в размере 1 штатная единица на организацию.</w:t>
      </w:r>
    </w:p>
    <w:p w:rsidR="0076647B" w:rsidRPr="00080808" w:rsidRDefault="0076647B" w:rsidP="0076647B">
      <w:pPr>
        <w:pStyle w:val="10"/>
        <w:ind w:left="0"/>
        <w:rPr>
          <w:rFonts w:ascii="Liberation Serif" w:hAnsi="Liberation Serif"/>
          <w:sz w:val="27"/>
          <w:szCs w:val="27"/>
        </w:rPr>
      </w:pPr>
      <w:r w:rsidRPr="00080808">
        <w:rPr>
          <w:rFonts w:ascii="Liberation Serif" w:hAnsi="Liberation Serif"/>
          <w:sz w:val="27"/>
          <w:szCs w:val="27"/>
        </w:rPr>
        <w:t>8. Должность заместителя директора по административно-хозяйственной части устанавливается при наличии двух отдельно стоящих зданий и при организации оздоровления детей в каникулярное (учебное) время в размере 1 штатная единица на организацию.</w:t>
      </w:r>
    </w:p>
    <w:p w:rsidR="0076647B" w:rsidRPr="00080808" w:rsidRDefault="0076647B" w:rsidP="0076647B">
      <w:pPr>
        <w:pStyle w:val="10"/>
        <w:ind w:left="0"/>
        <w:rPr>
          <w:rFonts w:ascii="Liberation Serif" w:hAnsi="Liberation Serif"/>
          <w:sz w:val="27"/>
          <w:szCs w:val="27"/>
        </w:rPr>
      </w:pPr>
      <w:r w:rsidRPr="00080808">
        <w:rPr>
          <w:rFonts w:ascii="Liberation Serif" w:hAnsi="Liberation Serif"/>
          <w:sz w:val="27"/>
          <w:szCs w:val="27"/>
        </w:rPr>
        <w:lastRenderedPageBreak/>
        <w:t>9. При наличии в организации специальной музыкальной аппаратуры для проведения муниципальных мероприятий устанавливается 1 штатная единица звукооператора на организацию.</w:t>
      </w:r>
    </w:p>
    <w:p w:rsidR="0076647B" w:rsidRPr="00080808" w:rsidRDefault="0076647B" w:rsidP="0076647B">
      <w:pPr>
        <w:pStyle w:val="10"/>
        <w:ind w:left="0"/>
        <w:rPr>
          <w:rFonts w:ascii="Liberation Serif" w:hAnsi="Liberation Serif"/>
          <w:sz w:val="27"/>
          <w:szCs w:val="27"/>
        </w:rPr>
      </w:pPr>
      <w:r w:rsidRPr="00080808">
        <w:rPr>
          <w:rFonts w:ascii="Liberation Serif" w:hAnsi="Liberation Serif"/>
          <w:sz w:val="27"/>
          <w:szCs w:val="27"/>
        </w:rPr>
        <w:t xml:space="preserve">10. Должность делопроизводителя устанавливается из расчета 0,5 штатных единиц до 79 работающих в организации, свыше 79 работающих – 1,0 штатная единица. </w:t>
      </w:r>
    </w:p>
    <w:p w:rsidR="0076647B" w:rsidRPr="00080808" w:rsidRDefault="0076647B" w:rsidP="0076647B">
      <w:pPr>
        <w:pStyle w:val="10"/>
        <w:ind w:left="0"/>
        <w:rPr>
          <w:rFonts w:ascii="Liberation Serif" w:hAnsi="Liberation Serif"/>
          <w:sz w:val="27"/>
          <w:szCs w:val="27"/>
        </w:rPr>
      </w:pPr>
      <w:r w:rsidRPr="00080808">
        <w:rPr>
          <w:rFonts w:ascii="Liberation Serif" w:hAnsi="Liberation Serif"/>
          <w:sz w:val="27"/>
          <w:szCs w:val="27"/>
        </w:rPr>
        <w:t xml:space="preserve">11. Должность специалиста по кадрам устанавливается из расчета 0,5 штатных единиц до 79 работающих в организации, свыше 79 работающих – 1,0 штатная единица. </w:t>
      </w:r>
    </w:p>
    <w:p w:rsidR="0076647B" w:rsidRPr="00080808" w:rsidRDefault="0076647B" w:rsidP="0076647B">
      <w:pPr>
        <w:pStyle w:val="10"/>
        <w:ind w:left="0"/>
        <w:rPr>
          <w:rFonts w:ascii="Liberation Serif" w:hAnsi="Liberation Serif"/>
          <w:sz w:val="27"/>
          <w:szCs w:val="27"/>
        </w:rPr>
      </w:pPr>
      <w:r w:rsidRPr="00080808">
        <w:rPr>
          <w:rFonts w:ascii="Liberation Serif" w:hAnsi="Liberation Serif"/>
          <w:sz w:val="27"/>
          <w:szCs w:val="27"/>
        </w:rPr>
        <w:t xml:space="preserve">12. Для осуществления мероприятий по оздоровлению детей (прием заявлений от населения, выдачи путевок), трудоустройство учащихся вводится дополнительно должность специалиста по кадрам.  </w:t>
      </w:r>
    </w:p>
    <w:p w:rsidR="0076647B" w:rsidRPr="00080808" w:rsidRDefault="0076647B" w:rsidP="0076647B">
      <w:pPr>
        <w:pStyle w:val="10"/>
        <w:ind w:left="0"/>
        <w:rPr>
          <w:rFonts w:ascii="Liberation Serif" w:hAnsi="Liberation Serif"/>
          <w:sz w:val="27"/>
          <w:szCs w:val="27"/>
        </w:rPr>
      </w:pPr>
      <w:r w:rsidRPr="00080808">
        <w:rPr>
          <w:rFonts w:ascii="Liberation Serif" w:hAnsi="Liberation Serif"/>
          <w:sz w:val="27"/>
          <w:szCs w:val="27"/>
        </w:rPr>
        <w:t xml:space="preserve">13. Центр развития образования и молодежной политики создается на базе организации. Штатное расписание для Центра развития образования и молодежной политики устанавливается из расчета: </w:t>
      </w:r>
    </w:p>
    <w:p w:rsidR="0076647B" w:rsidRPr="00080808" w:rsidRDefault="0076647B" w:rsidP="0076647B">
      <w:pPr>
        <w:pStyle w:val="10"/>
        <w:ind w:left="0"/>
        <w:rPr>
          <w:rFonts w:ascii="Liberation Serif" w:hAnsi="Liberation Serif"/>
          <w:sz w:val="27"/>
          <w:szCs w:val="27"/>
        </w:rPr>
      </w:pPr>
      <w:r w:rsidRPr="00080808">
        <w:rPr>
          <w:rFonts w:ascii="Liberation Serif" w:hAnsi="Liberation Serif"/>
          <w:sz w:val="27"/>
          <w:szCs w:val="27"/>
        </w:rPr>
        <w:t>- 1,0 штатная единица – начальника структурного подразделения;</w:t>
      </w:r>
    </w:p>
    <w:p w:rsidR="0076647B" w:rsidRPr="00080808" w:rsidRDefault="0076647B" w:rsidP="0076647B">
      <w:pPr>
        <w:pStyle w:val="10"/>
        <w:ind w:left="0"/>
        <w:rPr>
          <w:rFonts w:ascii="Liberation Serif" w:hAnsi="Liberation Serif"/>
          <w:sz w:val="27"/>
          <w:szCs w:val="27"/>
        </w:rPr>
      </w:pPr>
      <w:r w:rsidRPr="00080808">
        <w:rPr>
          <w:rFonts w:ascii="Liberation Serif" w:hAnsi="Liberation Serif"/>
          <w:sz w:val="27"/>
          <w:szCs w:val="27"/>
        </w:rPr>
        <w:t>- 1,0 штатная единица – педагога-психолога устанавливается из расчета на 1 000 учащихся на оказание психолого-педагогического и методического сопровождения реализации программ дополнительного образования с учетом их индивидуально - психологических особенностей и реализации планов для способных и одаренных учащихся, а также психологическое консультирование лиц с ограниченными возможностями здоровья, развитие и социальная адаптация обучающихся;</w:t>
      </w:r>
    </w:p>
    <w:p w:rsidR="0076647B" w:rsidRPr="00080808" w:rsidRDefault="0076647B" w:rsidP="0076647B">
      <w:pPr>
        <w:pStyle w:val="10"/>
        <w:ind w:left="0"/>
        <w:rPr>
          <w:rFonts w:ascii="Liberation Serif" w:hAnsi="Liberation Serif"/>
          <w:sz w:val="27"/>
          <w:szCs w:val="27"/>
        </w:rPr>
      </w:pPr>
      <w:r w:rsidRPr="00080808">
        <w:rPr>
          <w:rFonts w:ascii="Liberation Serif" w:hAnsi="Liberation Serif"/>
          <w:sz w:val="27"/>
          <w:szCs w:val="27"/>
        </w:rPr>
        <w:t>- для информационно-методического сопровождения педагогических работников: 0,5 штатных единиц методиста на общеобразовательную организацию от 6-ти и выше классов-комплектов, 0,25 штатных единиц на организацию дошкольного и дополнительного образования;</w:t>
      </w:r>
    </w:p>
    <w:p w:rsidR="0076647B" w:rsidRPr="00080808" w:rsidRDefault="0076647B" w:rsidP="0076647B">
      <w:pPr>
        <w:pStyle w:val="10"/>
        <w:ind w:left="0"/>
        <w:rPr>
          <w:rFonts w:ascii="Liberation Serif" w:hAnsi="Liberation Serif"/>
          <w:sz w:val="27"/>
          <w:szCs w:val="27"/>
        </w:rPr>
      </w:pPr>
      <w:r w:rsidRPr="00080808">
        <w:rPr>
          <w:rFonts w:ascii="Liberation Serif" w:hAnsi="Liberation Serif"/>
          <w:sz w:val="27"/>
          <w:szCs w:val="27"/>
        </w:rPr>
        <w:t>- для реализации мероприятий в рамках стратегии молодежной</w:t>
      </w:r>
      <w:r w:rsidR="00A02500">
        <w:rPr>
          <w:rFonts w:ascii="Liberation Serif" w:hAnsi="Liberation Serif"/>
          <w:sz w:val="27"/>
          <w:szCs w:val="27"/>
        </w:rPr>
        <w:t xml:space="preserve"> политики – 2,0 штатных единицы </w:t>
      </w:r>
      <w:r w:rsidRPr="00080808">
        <w:rPr>
          <w:rFonts w:ascii="Liberation Serif" w:hAnsi="Liberation Serif"/>
          <w:sz w:val="27"/>
          <w:szCs w:val="27"/>
        </w:rPr>
        <w:t>методиста.</w:t>
      </w:r>
    </w:p>
    <w:p w:rsidR="0076647B" w:rsidRPr="00080808" w:rsidRDefault="0076647B" w:rsidP="0076647B">
      <w:pPr>
        <w:pStyle w:val="10"/>
        <w:ind w:left="0"/>
        <w:rPr>
          <w:rFonts w:ascii="Liberation Serif" w:hAnsi="Liberation Serif"/>
          <w:sz w:val="27"/>
          <w:szCs w:val="27"/>
        </w:rPr>
      </w:pPr>
      <w:r w:rsidRPr="00080808">
        <w:rPr>
          <w:rFonts w:ascii="Liberation Serif" w:hAnsi="Liberation Serif"/>
          <w:sz w:val="27"/>
          <w:szCs w:val="27"/>
        </w:rPr>
        <w:t xml:space="preserve">14. Муниципальный опорный центр создается на базе организации. Штатное расписание для Муниципального опорного центра устанавливается из расчета: </w:t>
      </w:r>
    </w:p>
    <w:p w:rsidR="0076647B" w:rsidRPr="00080808" w:rsidRDefault="0076647B" w:rsidP="0076647B">
      <w:pPr>
        <w:pStyle w:val="10"/>
        <w:ind w:left="0"/>
        <w:rPr>
          <w:rFonts w:ascii="Liberation Serif" w:hAnsi="Liberation Serif"/>
          <w:sz w:val="27"/>
          <w:szCs w:val="27"/>
        </w:rPr>
      </w:pPr>
      <w:r w:rsidRPr="00080808">
        <w:rPr>
          <w:rFonts w:ascii="Liberation Serif" w:hAnsi="Liberation Serif"/>
          <w:sz w:val="27"/>
          <w:szCs w:val="27"/>
        </w:rPr>
        <w:t>- 1,0 штатная единица – начальника структурного подразделения;</w:t>
      </w:r>
    </w:p>
    <w:p w:rsidR="0076647B" w:rsidRPr="00080808" w:rsidRDefault="0076647B" w:rsidP="0076647B">
      <w:pPr>
        <w:pStyle w:val="10"/>
        <w:ind w:left="0"/>
        <w:rPr>
          <w:rFonts w:ascii="Liberation Serif" w:hAnsi="Liberation Serif"/>
          <w:sz w:val="27"/>
          <w:szCs w:val="27"/>
        </w:rPr>
      </w:pPr>
      <w:r w:rsidRPr="00080808">
        <w:rPr>
          <w:rFonts w:ascii="Liberation Serif" w:hAnsi="Liberation Serif"/>
          <w:sz w:val="27"/>
          <w:szCs w:val="27"/>
        </w:rPr>
        <w:t>- 1,0 штатной единицы - методиста.</w:t>
      </w:r>
    </w:p>
    <w:p w:rsidR="0076647B" w:rsidRDefault="0076647B" w:rsidP="0076647B"/>
    <w:p w:rsidR="0076647B" w:rsidRDefault="0076647B" w:rsidP="0076647B"/>
    <w:p w:rsidR="0076647B" w:rsidRPr="008837B8" w:rsidRDefault="0076647B" w:rsidP="0076647B">
      <w:pPr>
        <w:pStyle w:val="a9"/>
        <w:rPr>
          <w:highlight w:val="yellow"/>
        </w:rPr>
      </w:pPr>
    </w:p>
    <w:p w:rsidR="0076647B" w:rsidRDefault="0076647B" w:rsidP="0076647B"/>
    <w:p w:rsidR="0076647B" w:rsidRDefault="0076647B" w:rsidP="0076647B"/>
    <w:p w:rsidR="0076647B" w:rsidRDefault="0076647B" w:rsidP="0076647B"/>
    <w:p w:rsidR="0076647B" w:rsidRDefault="0076647B" w:rsidP="0076647B"/>
    <w:p w:rsidR="0076647B" w:rsidRDefault="0076647B" w:rsidP="0076647B"/>
    <w:p w:rsidR="0076647B" w:rsidRPr="00080808" w:rsidRDefault="0076647B" w:rsidP="0076647B">
      <w:pPr>
        <w:pStyle w:val="2"/>
        <w:ind w:left="360"/>
        <w:jc w:val="center"/>
        <w:rPr>
          <w:rFonts w:ascii="Liberation Serif" w:hAnsi="Liberation Serif" w:cs="Liberation Serif"/>
          <w:b/>
          <w:sz w:val="27"/>
          <w:szCs w:val="27"/>
        </w:rPr>
      </w:pPr>
      <w:r w:rsidRPr="00080808">
        <w:rPr>
          <w:rFonts w:ascii="Liberation Serif" w:hAnsi="Liberation Serif" w:cs="Liberation Serif"/>
          <w:b/>
          <w:sz w:val="27"/>
          <w:szCs w:val="27"/>
        </w:rPr>
        <w:lastRenderedPageBreak/>
        <w:t>ПРИМЕРНОЕ ШТАТНОЕ РАСПИСАНИЕ</w:t>
      </w:r>
    </w:p>
    <w:p w:rsidR="0076647B" w:rsidRPr="00080808" w:rsidRDefault="0076647B" w:rsidP="0076647B">
      <w:pPr>
        <w:pStyle w:val="2"/>
        <w:ind w:left="360"/>
        <w:jc w:val="center"/>
        <w:rPr>
          <w:rFonts w:ascii="Liberation Serif" w:hAnsi="Liberation Serif" w:cs="Liberation Serif"/>
          <w:b/>
          <w:sz w:val="27"/>
          <w:szCs w:val="27"/>
        </w:rPr>
      </w:pPr>
      <w:r w:rsidRPr="00080808">
        <w:rPr>
          <w:rFonts w:ascii="Liberation Serif" w:hAnsi="Liberation Serif" w:cs="Liberation Serif"/>
          <w:b/>
          <w:sz w:val="27"/>
          <w:szCs w:val="27"/>
        </w:rPr>
        <w:t>для лагерей дневного пребывания в муниципальных образовательных организациях дополнительного образования Кушвинского муниципального округа</w:t>
      </w:r>
    </w:p>
    <w:p w:rsidR="0076647B" w:rsidRPr="00080808" w:rsidRDefault="0076647B" w:rsidP="0076647B">
      <w:pPr>
        <w:pStyle w:val="2"/>
        <w:ind w:left="360"/>
        <w:jc w:val="center"/>
        <w:rPr>
          <w:rFonts w:ascii="Liberation Serif" w:hAnsi="Liberation Serif" w:cs="Liberation Serif"/>
          <w:b/>
          <w:sz w:val="27"/>
          <w:szCs w:val="2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4"/>
        <w:gridCol w:w="7009"/>
        <w:gridCol w:w="6597"/>
      </w:tblGrid>
      <w:tr w:rsidR="0076647B" w:rsidRPr="00080808" w:rsidTr="00080808">
        <w:tc>
          <w:tcPr>
            <w:tcW w:w="954" w:type="dxa"/>
          </w:tcPr>
          <w:p w:rsidR="0076647B" w:rsidRPr="00080808" w:rsidRDefault="0076647B" w:rsidP="0031484B">
            <w:pPr>
              <w:rPr>
                <w:rFonts w:ascii="Liberation Serif" w:hAnsi="Liberation Serif" w:cs="Liberation Serif"/>
                <w:sz w:val="27"/>
                <w:szCs w:val="27"/>
              </w:rPr>
            </w:pPr>
            <w:r w:rsidRPr="00080808">
              <w:rPr>
                <w:rFonts w:ascii="Liberation Serif" w:hAnsi="Liberation Serif" w:cs="Liberation Serif"/>
                <w:sz w:val="27"/>
                <w:szCs w:val="27"/>
              </w:rPr>
              <w:t>№ п/п</w:t>
            </w:r>
          </w:p>
        </w:tc>
        <w:tc>
          <w:tcPr>
            <w:tcW w:w="7014" w:type="dxa"/>
          </w:tcPr>
          <w:p w:rsidR="0076647B" w:rsidRPr="00080808" w:rsidRDefault="0076647B" w:rsidP="0031484B">
            <w:pPr>
              <w:tabs>
                <w:tab w:val="left" w:pos="3926"/>
              </w:tabs>
              <w:jc w:val="center"/>
              <w:rPr>
                <w:rFonts w:ascii="Liberation Serif" w:hAnsi="Liberation Serif" w:cs="Liberation Serif"/>
                <w:sz w:val="27"/>
                <w:szCs w:val="27"/>
              </w:rPr>
            </w:pPr>
            <w:r w:rsidRPr="00080808">
              <w:rPr>
                <w:rFonts w:ascii="Liberation Serif" w:hAnsi="Liberation Serif" w:cs="Liberation Serif"/>
                <w:sz w:val="27"/>
                <w:szCs w:val="27"/>
              </w:rPr>
              <w:t>Наименование должностей</w:t>
            </w:r>
          </w:p>
        </w:tc>
        <w:tc>
          <w:tcPr>
            <w:tcW w:w="6592" w:type="dxa"/>
          </w:tcPr>
          <w:p w:rsidR="0076647B" w:rsidRPr="00080808" w:rsidRDefault="0076647B" w:rsidP="0031484B">
            <w:pPr>
              <w:jc w:val="center"/>
              <w:rPr>
                <w:rFonts w:ascii="Liberation Serif" w:hAnsi="Liberation Serif" w:cs="Liberation Serif"/>
                <w:sz w:val="27"/>
                <w:szCs w:val="27"/>
              </w:rPr>
            </w:pPr>
            <w:r w:rsidRPr="00080808">
              <w:rPr>
                <w:rFonts w:ascii="Liberation Serif" w:hAnsi="Liberation Serif" w:cs="Liberation Serif"/>
                <w:sz w:val="27"/>
                <w:szCs w:val="27"/>
              </w:rPr>
              <w:t>Количество должностей</w:t>
            </w:r>
          </w:p>
        </w:tc>
      </w:tr>
      <w:tr w:rsidR="0076647B" w:rsidRPr="00080808" w:rsidTr="00080808">
        <w:tc>
          <w:tcPr>
            <w:tcW w:w="950" w:type="dxa"/>
          </w:tcPr>
          <w:p w:rsidR="0076647B" w:rsidRPr="00080808" w:rsidRDefault="0076647B" w:rsidP="0031484B">
            <w:pPr>
              <w:jc w:val="center"/>
              <w:rPr>
                <w:rFonts w:ascii="Liberation Serif" w:hAnsi="Liberation Serif" w:cs="Liberation Serif"/>
                <w:sz w:val="27"/>
                <w:szCs w:val="27"/>
              </w:rPr>
            </w:pPr>
            <w:r w:rsidRPr="00080808">
              <w:rPr>
                <w:rFonts w:ascii="Liberation Serif" w:hAnsi="Liberation Serif" w:cs="Liberation Serif"/>
                <w:sz w:val="27"/>
                <w:szCs w:val="27"/>
              </w:rPr>
              <w:t>1</w:t>
            </w:r>
          </w:p>
        </w:tc>
        <w:tc>
          <w:tcPr>
            <w:tcW w:w="7009" w:type="dxa"/>
          </w:tcPr>
          <w:p w:rsidR="0076647B" w:rsidRPr="00080808" w:rsidRDefault="0076647B" w:rsidP="0031484B">
            <w:pPr>
              <w:tabs>
                <w:tab w:val="left" w:pos="3926"/>
              </w:tabs>
              <w:jc w:val="center"/>
              <w:rPr>
                <w:rFonts w:ascii="Liberation Serif" w:hAnsi="Liberation Serif" w:cs="Liberation Serif"/>
                <w:sz w:val="27"/>
                <w:szCs w:val="27"/>
              </w:rPr>
            </w:pPr>
            <w:r w:rsidRPr="00080808">
              <w:rPr>
                <w:rFonts w:ascii="Liberation Serif" w:hAnsi="Liberation Serif" w:cs="Liberation Serif"/>
                <w:sz w:val="27"/>
                <w:szCs w:val="27"/>
              </w:rPr>
              <w:t>2</w:t>
            </w:r>
          </w:p>
        </w:tc>
        <w:tc>
          <w:tcPr>
            <w:tcW w:w="6601" w:type="dxa"/>
          </w:tcPr>
          <w:p w:rsidR="0076647B" w:rsidRPr="00080808" w:rsidRDefault="0076647B" w:rsidP="0031484B">
            <w:pPr>
              <w:jc w:val="center"/>
              <w:rPr>
                <w:rFonts w:ascii="Liberation Serif" w:hAnsi="Liberation Serif" w:cs="Liberation Serif"/>
                <w:sz w:val="27"/>
                <w:szCs w:val="27"/>
              </w:rPr>
            </w:pPr>
            <w:r w:rsidRPr="00080808">
              <w:rPr>
                <w:rFonts w:ascii="Liberation Serif" w:hAnsi="Liberation Serif" w:cs="Liberation Serif"/>
                <w:sz w:val="27"/>
                <w:szCs w:val="27"/>
              </w:rPr>
              <w:t>3</w:t>
            </w:r>
          </w:p>
        </w:tc>
      </w:tr>
      <w:tr w:rsidR="0076647B" w:rsidRPr="00080808" w:rsidTr="00080808">
        <w:tc>
          <w:tcPr>
            <w:tcW w:w="950" w:type="dxa"/>
          </w:tcPr>
          <w:p w:rsidR="0076647B" w:rsidRPr="00080808" w:rsidRDefault="0076647B" w:rsidP="0031484B">
            <w:pPr>
              <w:jc w:val="center"/>
              <w:rPr>
                <w:rFonts w:ascii="Liberation Serif" w:hAnsi="Liberation Serif" w:cs="Liberation Serif"/>
                <w:sz w:val="27"/>
                <w:szCs w:val="27"/>
              </w:rPr>
            </w:pPr>
            <w:r w:rsidRPr="00080808">
              <w:rPr>
                <w:rFonts w:ascii="Liberation Serif" w:hAnsi="Liberation Serif" w:cs="Liberation Serif"/>
                <w:sz w:val="27"/>
                <w:szCs w:val="27"/>
              </w:rPr>
              <w:t>1</w:t>
            </w:r>
          </w:p>
        </w:tc>
        <w:tc>
          <w:tcPr>
            <w:tcW w:w="7009" w:type="dxa"/>
          </w:tcPr>
          <w:p w:rsidR="0076647B" w:rsidRPr="00080808" w:rsidRDefault="0076647B" w:rsidP="0031484B">
            <w:pPr>
              <w:jc w:val="center"/>
              <w:rPr>
                <w:rFonts w:ascii="Liberation Serif" w:hAnsi="Liberation Serif" w:cs="Liberation Serif"/>
                <w:sz w:val="27"/>
                <w:szCs w:val="27"/>
              </w:rPr>
            </w:pPr>
            <w:r w:rsidRPr="00080808">
              <w:rPr>
                <w:rFonts w:ascii="Liberation Serif" w:hAnsi="Liberation Serif" w:cs="Liberation Serif"/>
                <w:sz w:val="27"/>
                <w:szCs w:val="27"/>
              </w:rPr>
              <w:t>Начальник лагеря</w:t>
            </w:r>
          </w:p>
        </w:tc>
        <w:tc>
          <w:tcPr>
            <w:tcW w:w="6601" w:type="dxa"/>
          </w:tcPr>
          <w:p w:rsidR="0076647B" w:rsidRPr="00080808" w:rsidRDefault="0076647B" w:rsidP="0031484B">
            <w:pPr>
              <w:jc w:val="center"/>
              <w:rPr>
                <w:rFonts w:ascii="Liberation Serif" w:hAnsi="Liberation Serif" w:cs="Liberation Serif"/>
                <w:sz w:val="27"/>
                <w:szCs w:val="27"/>
              </w:rPr>
            </w:pPr>
            <w:r w:rsidRPr="00080808">
              <w:rPr>
                <w:rFonts w:ascii="Liberation Serif" w:hAnsi="Liberation Serif" w:cs="Liberation Serif"/>
                <w:sz w:val="27"/>
                <w:szCs w:val="27"/>
              </w:rPr>
              <w:t>1</w:t>
            </w:r>
          </w:p>
        </w:tc>
      </w:tr>
      <w:tr w:rsidR="0076647B" w:rsidRPr="00080808" w:rsidTr="00080808">
        <w:tc>
          <w:tcPr>
            <w:tcW w:w="950" w:type="dxa"/>
          </w:tcPr>
          <w:p w:rsidR="0076647B" w:rsidRPr="00080808" w:rsidRDefault="0076647B" w:rsidP="0031484B">
            <w:pPr>
              <w:jc w:val="center"/>
              <w:rPr>
                <w:rFonts w:ascii="Liberation Serif" w:hAnsi="Liberation Serif" w:cs="Liberation Serif"/>
                <w:sz w:val="27"/>
                <w:szCs w:val="27"/>
              </w:rPr>
            </w:pPr>
            <w:r w:rsidRPr="00080808">
              <w:rPr>
                <w:rFonts w:ascii="Liberation Serif" w:hAnsi="Liberation Serif" w:cs="Liberation Serif"/>
                <w:sz w:val="27"/>
                <w:szCs w:val="27"/>
              </w:rPr>
              <w:t>2</w:t>
            </w:r>
          </w:p>
        </w:tc>
        <w:tc>
          <w:tcPr>
            <w:tcW w:w="7009" w:type="dxa"/>
          </w:tcPr>
          <w:p w:rsidR="0076647B" w:rsidRPr="00080808" w:rsidRDefault="0076647B" w:rsidP="0031484B">
            <w:pPr>
              <w:jc w:val="center"/>
              <w:rPr>
                <w:rFonts w:ascii="Liberation Serif" w:hAnsi="Liberation Serif" w:cs="Liberation Serif"/>
                <w:sz w:val="27"/>
                <w:szCs w:val="27"/>
              </w:rPr>
            </w:pPr>
            <w:r w:rsidRPr="00080808">
              <w:rPr>
                <w:rFonts w:ascii="Liberation Serif" w:hAnsi="Liberation Serif" w:cs="Liberation Serif"/>
                <w:sz w:val="27"/>
                <w:szCs w:val="27"/>
              </w:rPr>
              <w:t>Воспитатель</w:t>
            </w:r>
          </w:p>
        </w:tc>
        <w:tc>
          <w:tcPr>
            <w:tcW w:w="6601" w:type="dxa"/>
          </w:tcPr>
          <w:p w:rsidR="0076647B" w:rsidRPr="00080808" w:rsidRDefault="0076647B" w:rsidP="0031484B">
            <w:pPr>
              <w:jc w:val="center"/>
              <w:rPr>
                <w:rFonts w:ascii="Liberation Serif" w:hAnsi="Liberation Serif" w:cs="Liberation Serif"/>
                <w:sz w:val="27"/>
                <w:szCs w:val="27"/>
              </w:rPr>
            </w:pPr>
            <w:r w:rsidRPr="00080808">
              <w:rPr>
                <w:rFonts w:ascii="Liberation Serif" w:hAnsi="Liberation Serif" w:cs="Liberation Serif"/>
                <w:sz w:val="27"/>
                <w:szCs w:val="27"/>
              </w:rPr>
              <w:t>Из расчета 2 штатные единицы на отряд численностью от 25 человек и выше</w:t>
            </w:r>
          </w:p>
        </w:tc>
      </w:tr>
      <w:tr w:rsidR="0076647B" w:rsidRPr="00080808" w:rsidTr="00080808">
        <w:tc>
          <w:tcPr>
            <w:tcW w:w="950" w:type="dxa"/>
          </w:tcPr>
          <w:p w:rsidR="0076647B" w:rsidRPr="00080808" w:rsidRDefault="0076647B" w:rsidP="0031484B">
            <w:pPr>
              <w:jc w:val="center"/>
              <w:rPr>
                <w:rFonts w:ascii="Liberation Serif" w:hAnsi="Liberation Serif" w:cs="Liberation Serif"/>
                <w:sz w:val="27"/>
                <w:szCs w:val="27"/>
              </w:rPr>
            </w:pPr>
            <w:r w:rsidRPr="00080808">
              <w:rPr>
                <w:rFonts w:ascii="Liberation Serif" w:hAnsi="Liberation Serif" w:cs="Liberation Serif"/>
                <w:sz w:val="27"/>
                <w:szCs w:val="27"/>
              </w:rPr>
              <w:t>3</w:t>
            </w:r>
          </w:p>
        </w:tc>
        <w:tc>
          <w:tcPr>
            <w:tcW w:w="7009" w:type="dxa"/>
          </w:tcPr>
          <w:p w:rsidR="0076647B" w:rsidRPr="00080808" w:rsidRDefault="0076647B" w:rsidP="0031484B">
            <w:pPr>
              <w:jc w:val="center"/>
              <w:rPr>
                <w:rFonts w:ascii="Liberation Serif" w:hAnsi="Liberation Serif" w:cs="Liberation Serif"/>
                <w:sz w:val="27"/>
                <w:szCs w:val="27"/>
              </w:rPr>
            </w:pPr>
            <w:r w:rsidRPr="00080808">
              <w:rPr>
                <w:rFonts w:ascii="Liberation Serif" w:hAnsi="Liberation Serif" w:cs="Liberation Serif"/>
                <w:sz w:val="27"/>
                <w:szCs w:val="27"/>
              </w:rPr>
              <w:t>Вожатый</w:t>
            </w:r>
          </w:p>
        </w:tc>
        <w:tc>
          <w:tcPr>
            <w:tcW w:w="6601" w:type="dxa"/>
          </w:tcPr>
          <w:p w:rsidR="0076647B" w:rsidRPr="00080808" w:rsidRDefault="0076647B" w:rsidP="0031484B">
            <w:pPr>
              <w:jc w:val="center"/>
              <w:rPr>
                <w:rFonts w:ascii="Liberation Serif" w:hAnsi="Liberation Serif" w:cs="Liberation Serif"/>
                <w:sz w:val="27"/>
                <w:szCs w:val="27"/>
              </w:rPr>
            </w:pPr>
            <w:r w:rsidRPr="00080808">
              <w:rPr>
                <w:rFonts w:ascii="Liberation Serif" w:hAnsi="Liberation Serif" w:cs="Liberation Serif"/>
                <w:sz w:val="27"/>
                <w:szCs w:val="27"/>
              </w:rPr>
              <w:t>Из расчета 1 штатная единица на отряд численностью от 25 человек и выше</w:t>
            </w:r>
          </w:p>
        </w:tc>
      </w:tr>
      <w:tr w:rsidR="0076647B" w:rsidRPr="00080808" w:rsidTr="00080808">
        <w:tc>
          <w:tcPr>
            <w:tcW w:w="950" w:type="dxa"/>
          </w:tcPr>
          <w:p w:rsidR="0076647B" w:rsidRPr="00080808" w:rsidRDefault="0076647B" w:rsidP="0031484B">
            <w:pPr>
              <w:jc w:val="center"/>
              <w:rPr>
                <w:rFonts w:ascii="Liberation Serif" w:hAnsi="Liberation Serif" w:cs="Liberation Serif"/>
                <w:sz w:val="27"/>
                <w:szCs w:val="27"/>
              </w:rPr>
            </w:pPr>
            <w:r w:rsidRPr="00080808">
              <w:rPr>
                <w:rFonts w:ascii="Liberation Serif" w:hAnsi="Liberation Serif" w:cs="Liberation Serif"/>
                <w:sz w:val="27"/>
                <w:szCs w:val="27"/>
              </w:rPr>
              <w:t>4</w:t>
            </w:r>
          </w:p>
        </w:tc>
        <w:tc>
          <w:tcPr>
            <w:tcW w:w="7009" w:type="dxa"/>
          </w:tcPr>
          <w:p w:rsidR="0076647B" w:rsidRPr="00080808" w:rsidRDefault="0076647B" w:rsidP="0031484B">
            <w:pPr>
              <w:jc w:val="center"/>
              <w:rPr>
                <w:rFonts w:ascii="Liberation Serif" w:hAnsi="Liberation Serif" w:cs="Liberation Serif"/>
                <w:sz w:val="27"/>
                <w:szCs w:val="27"/>
              </w:rPr>
            </w:pPr>
            <w:r w:rsidRPr="00080808">
              <w:rPr>
                <w:rFonts w:ascii="Liberation Serif" w:hAnsi="Liberation Serif" w:cs="Liberation Serif"/>
                <w:sz w:val="27"/>
                <w:szCs w:val="27"/>
              </w:rPr>
              <w:t>Рабочий зеленого хозяйства</w:t>
            </w:r>
          </w:p>
        </w:tc>
        <w:tc>
          <w:tcPr>
            <w:tcW w:w="6601" w:type="dxa"/>
          </w:tcPr>
          <w:p w:rsidR="0076647B" w:rsidRPr="00080808" w:rsidRDefault="0076647B" w:rsidP="0031484B">
            <w:pPr>
              <w:rPr>
                <w:rFonts w:ascii="Liberation Serif" w:hAnsi="Liberation Serif" w:cs="Liberation Serif"/>
                <w:sz w:val="27"/>
                <w:szCs w:val="27"/>
              </w:rPr>
            </w:pPr>
            <w:r w:rsidRPr="00080808">
              <w:rPr>
                <w:rFonts w:ascii="Liberation Serif" w:hAnsi="Liberation Serif" w:cs="Liberation Serif"/>
                <w:sz w:val="27"/>
                <w:szCs w:val="27"/>
              </w:rPr>
              <w:t>Нормативная численность установлена для распространенных условий выполнения работ по озеленению города обучающимися в соответствии с действующими правилами техники безопасности с учетом обеспечения рабочих мест необходимым инвентарем и оборудованием применительно к характеру выполняемой работы.</w:t>
            </w:r>
          </w:p>
          <w:p w:rsidR="0076647B" w:rsidRPr="00080808" w:rsidRDefault="0076647B" w:rsidP="0031484B">
            <w:pPr>
              <w:rPr>
                <w:rFonts w:ascii="Liberation Serif" w:hAnsi="Liberation Serif" w:cs="Liberation Serif"/>
                <w:sz w:val="27"/>
                <w:szCs w:val="27"/>
              </w:rPr>
            </w:pPr>
            <w:r w:rsidRPr="00080808">
              <w:rPr>
                <w:rFonts w:ascii="Liberation Serif" w:hAnsi="Liberation Serif" w:cs="Liberation Serif"/>
                <w:sz w:val="27"/>
                <w:szCs w:val="27"/>
              </w:rPr>
              <w:t xml:space="preserve">Расчет нормативной численности установлен с учетом необходимых затрат времени и определяется по формуле:        </w:t>
            </w:r>
            <m:oMath>
              <m:r>
                <m:rPr>
                  <m:sty m:val="p"/>
                </m:rPr>
                <w:rPr>
                  <w:rFonts w:ascii="Cambria Math" w:hAnsi="Cambria Math" w:cs="Liberation Serif"/>
                  <w:sz w:val="27"/>
                  <w:szCs w:val="27"/>
                  <w:lang w:val="en-US"/>
                </w:rPr>
                <m:t>H</m:t>
              </m:r>
              <m:r>
                <m:rPr>
                  <m:sty m:val="p"/>
                </m:rPr>
                <w:rPr>
                  <w:rFonts w:ascii="Cambria Math" w:hAnsi="Cambria Math" w:cs="Liberation Serif"/>
                  <w:sz w:val="27"/>
                  <w:szCs w:val="27"/>
                </w:rPr>
                <m:t>=</m:t>
              </m:r>
              <m:f>
                <m:fPr>
                  <m:ctrlPr>
                    <w:rPr>
                      <w:rFonts w:ascii="Cambria Math" w:hAnsi="Cambria Math" w:cs="Liberation Serif"/>
                      <w:sz w:val="27"/>
                      <w:szCs w:val="27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Liberation Serif"/>
                      <w:sz w:val="27"/>
                      <w:szCs w:val="27"/>
                      <w:lang w:val="en-US"/>
                    </w:rPr>
                    <m:t>P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Liberation Serif"/>
                      <w:sz w:val="27"/>
                      <w:szCs w:val="27"/>
                      <w:lang w:val="en-US"/>
                    </w:rPr>
                    <m:t>R</m:t>
                  </m:r>
                </m:den>
              </m:f>
            </m:oMath>
            <w:r w:rsidRPr="00080808">
              <w:rPr>
                <w:rFonts w:ascii="Liberation Serif" w:hAnsi="Liberation Serif" w:cs="Liberation Serif"/>
                <w:sz w:val="27"/>
                <w:szCs w:val="27"/>
              </w:rPr>
              <w:t xml:space="preserve"> ,  где</w:t>
            </w:r>
          </w:p>
          <w:p w:rsidR="0076647B" w:rsidRPr="00080808" w:rsidRDefault="0076647B" w:rsidP="0031484B">
            <w:pPr>
              <w:rPr>
                <w:rFonts w:ascii="Liberation Serif" w:hAnsi="Liberation Serif" w:cs="Liberation Serif"/>
                <w:sz w:val="27"/>
                <w:szCs w:val="27"/>
              </w:rPr>
            </w:pPr>
            <w:r w:rsidRPr="00080808">
              <w:rPr>
                <w:rFonts w:ascii="Liberation Serif" w:hAnsi="Liberation Serif" w:cs="Liberation Serif"/>
                <w:sz w:val="27"/>
                <w:szCs w:val="27"/>
                <w:lang w:val="en-US"/>
              </w:rPr>
              <w:t>R</w:t>
            </w:r>
            <w:r w:rsidRPr="00080808">
              <w:rPr>
                <w:rFonts w:ascii="Liberation Serif" w:hAnsi="Liberation Serif" w:cs="Liberation Serif"/>
                <w:sz w:val="27"/>
                <w:szCs w:val="27"/>
              </w:rPr>
              <w:t xml:space="preserve"> - норма времени обучающихся в месяц (ч.);</w:t>
            </w:r>
          </w:p>
          <w:p w:rsidR="0076647B" w:rsidRPr="00080808" w:rsidRDefault="0076647B" w:rsidP="0031484B">
            <w:pPr>
              <w:rPr>
                <w:rFonts w:ascii="Liberation Serif" w:hAnsi="Liberation Serif" w:cs="Liberation Serif"/>
                <w:sz w:val="27"/>
                <w:szCs w:val="27"/>
              </w:rPr>
            </w:pPr>
            <w:r w:rsidRPr="00080808">
              <w:rPr>
                <w:rFonts w:ascii="Liberation Serif" w:hAnsi="Liberation Serif" w:cs="Liberation Serif"/>
                <w:sz w:val="27"/>
                <w:szCs w:val="27"/>
                <w:lang w:val="en-US"/>
              </w:rPr>
              <w:t>P</w:t>
            </w:r>
            <w:r w:rsidRPr="00080808">
              <w:rPr>
                <w:rFonts w:ascii="Liberation Serif" w:hAnsi="Liberation Serif" w:cs="Liberation Serif"/>
                <w:sz w:val="27"/>
                <w:szCs w:val="27"/>
              </w:rPr>
              <w:t xml:space="preserve"> - фонд рабочего времени на планируемый период (месяц, год);</w:t>
            </w:r>
          </w:p>
          <w:p w:rsidR="0076647B" w:rsidRPr="00080808" w:rsidRDefault="0076647B" w:rsidP="0031484B">
            <w:pPr>
              <w:rPr>
                <w:rFonts w:ascii="Liberation Serif" w:hAnsi="Liberation Serif" w:cs="Liberation Serif"/>
                <w:sz w:val="27"/>
                <w:szCs w:val="27"/>
              </w:rPr>
            </w:pPr>
            <w:r w:rsidRPr="00080808">
              <w:rPr>
                <w:rFonts w:ascii="Liberation Serif" w:hAnsi="Liberation Serif" w:cs="Liberation Serif"/>
                <w:sz w:val="27"/>
                <w:szCs w:val="27"/>
                <w:lang w:val="en-US"/>
              </w:rPr>
              <w:t>H</w:t>
            </w:r>
            <w:r w:rsidRPr="00080808">
              <w:rPr>
                <w:rFonts w:ascii="Liberation Serif" w:hAnsi="Liberation Serif" w:cs="Liberation Serif"/>
                <w:sz w:val="27"/>
                <w:szCs w:val="27"/>
              </w:rPr>
              <w:t xml:space="preserve"> – штатная численность.</w:t>
            </w:r>
          </w:p>
          <w:p w:rsidR="0076647B" w:rsidRPr="00080808" w:rsidRDefault="0076647B" w:rsidP="0031484B">
            <w:pPr>
              <w:rPr>
                <w:rFonts w:ascii="Liberation Serif" w:hAnsi="Liberation Serif" w:cs="Liberation Serif"/>
                <w:sz w:val="27"/>
                <w:szCs w:val="27"/>
              </w:rPr>
            </w:pPr>
          </w:p>
        </w:tc>
      </w:tr>
    </w:tbl>
    <w:p w:rsidR="0076647B" w:rsidRPr="00080808" w:rsidRDefault="0076647B" w:rsidP="0076647B">
      <w:pPr>
        <w:jc w:val="center"/>
        <w:rPr>
          <w:rFonts w:ascii="Liberation Serif" w:hAnsi="Liberation Serif" w:cs="Liberation Serif"/>
          <w:sz w:val="27"/>
          <w:szCs w:val="27"/>
        </w:rPr>
      </w:pPr>
    </w:p>
    <w:p w:rsidR="00A7573B" w:rsidRPr="00080808" w:rsidRDefault="00A7573B" w:rsidP="0076647B">
      <w:pPr>
        <w:pStyle w:val="10"/>
        <w:ind w:left="360"/>
        <w:jc w:val="center"/>
        <w:rPr>
          <w:rFonts w:ascii="Liberation Serif" w:hAnsi="Liberation Serif" w:cs="Liberation Serif"/>
          <w:sz w:val="27"/>
          <w:szCs w:val="27"/>
        </w:rPr>
      </w:pPr>
    </w:p>
    <w:sectPr w:rsidR="00A7573B" w:rsidRPr="00080808" w:rsidSect="002D4679">
      <w:headerReference w:type="default" r:id="rId7"/>
      <w:pgSz w:w="16838" w:h="11906" w:orient="landscape"/>
      <w:pgMar w:top="1373" w:right="1134" w:bottom="850" w:left="1134" w:header="708" w:footer="708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5AB4" w:rsidRDefault="00C55AB4" w:rsidP="005B3614">
      <w:r>
        <w:separator/>
      </w:r>
    </w:p>
  </w:endnote>
  <w:endnote w:type="continuationSeparator" w:id="0">
    <w:p w:rsidR="00C55AB4" w:rsidRDefault="00C55AB4" w:rsidP="005B3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5AB4" w:rsidRDefault="00C55AB4" w:rsidP="005B3614">
      <w:r>
        <w:separator/>
      </w:r>
    </w:p>
  </w:footnote>
  <w:footnote w:type="continuationSeparator" w:id="0">
    <w:p w:rsidR="00C55AB4" w:rsidRDefault="00C55AB4" w:rsidP="005B36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3614" w:rsidRPr="00312C46" w:rsidRDefault="002D4679" w:rsidP="002D4679">
    <w:pPr>
      <w:pStyle w:val="a3"/>
      <w:tabs>
        <w:tab w:val="left" w:pos="2190"/>
        <w:tab w:val="center" w:pos="7285"/>
      </w:tabs>
      <w:rPr>
        <w:rFonts w:ascii="Liberation Serif" w:hAnsi="Liberation Serif" w:cs="Liberation Serif"/>
        <w:sz w:val="28"/>
        <w:szCs w:val="28"/>
      </w:rPr>
    </w:pPr>
    <w:r>
      <w:rPr>
        <w:rFonts w:ascii="Liberation Serif" w:hAnsi="Liberation Serif" w:cs="Liberation Serif"/>
        <w:sz w:val="28"/>
        <w:szCs w:val="28"/>
      </w:rPr>
      <w:tab/>
    </w:r>
    <w:r>
      <w:rPr>
        <w:rFonts w:ascii="Liberation Serif" w:hAnsi="Liberation Serif" w:cs="Liberation Serif"/>
        <w:sz w:val="28"/>
        <w:szCs w:val="28"/>
      </w:rPr>
      <w:tab/>
    </w:r>
    <w:r>
      <w:rPr>
        <w:rFonts w:ascii="Liberation Serif" w:hAnsi="Liberation Serif" w:cs="Liberation Serif"/>
        <w:sz w:val="28"/>
        <w:szCs w:val="28"/>
      </w:rPr>
      <w:tab/>
    </w:r>
    <w:r w:rsidR="00312C46" w:rsidRPr="00312C46">
      <w:rPr>
        <w:rFonts w:ascii="Liberation Serif" w:hAnsi="Liberation Serif" w:cs="Liberation Serif"/>
        <w:sz w:val="28"/>
        <w:szCs w:val="28"/>
      </w:rPr>
      <w:fldChar w:fldCharType="begin"/>
    </w:r>
    <w:r w:rsidR="00312C46" w:rsidRPr="00312C46">
      <w:rPr>
        <w:rFonts w:ascii="Liberation Serif" w:hAnsi="Liberation Serif" w:cs="Liberation Serif"/>
        <w:sz w:val="28"/>
        <w:szCs w:val="28"/>
      </w:rPr>
      <w:instrText>PAGE   \* MERGEFORMAT</w:instrText>
    </w:r>
    <w:r w:rsidR="00312C46" w:rsidRPr="00312C46">
      <w:rPr>
        <w:rFonts w:ascii="Liberation Serif" w:hAnsi="Liberation Serif" w:cs="Liberation Serif"/>
        <w:sz w:val="28"/>
        <w:szCs w:val="28"/>
      </w:rPr>
      <w:fldChar w:fldCharType="separate"/>
    </w:r>
    <w:r>
      <w:rPr>
        <w:rFonts w:ascii="Liberation Serif" w:hAnsi="Liberation Serif" w:cs="Liberation Serif"/>
        <w:noProof/>
        <w:sz w:val="28"/>
        <w:szCs w:val="28"/>
      </w:rPr>
      <w:t>16</w:t>
    </w:r>
    <w:r w:rsidR="00312C46" w:rsidRPr="00312C46">
      <w:rPr>
        <w:rFonts w:ascii="Liberation Serif" w:hAnsi="Liberation Serif" w:cs="Liberation Serif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68F5"/>
    <w:rsid w:val="00080808"/>
    <w:rsid w:val="002403C0"/>
    <w:rsid w:val="0024413E"/>
    <w:rsid w:val="0025311A"/>
    <w:rsid w:val="00285F6E"/>
    <w:rsid w:val="002A7A51"/>
    <w:rsid w:val="002D2DFC"/>
    <w:rsid w:val="002D4679"/>
    <w:rsid w:val="00306FC6"/>
    <w:rsid w:val="00312C46"/>
    <w:rsid w:val="00320E40"/>
    <w:rsid w:val="00325371"/>
    <w:rsid w:val="003418C1"/>
    <w:rsid w:val="00396281"/>
    <w:rsid w:val="003F7B1A"/>
    <w:rsid w:val="004169F5"/>
    <w:rsid w:val="00493F92"/>
    <w:rsid w:val="004B68F5"/>
    <w:rsid w:val="004D1FD5"/>
    <w:rsid w:val="00506901"/>
    <w:rsid w:val="0058407A"/>
    <w:rsid w:val="005B3614"/>
    <w:rsid w:val="006118AC"/>
    <w:rsid w:val="006350C0"/>
    <w:rsid w:val="00680199"/>
    <w:rsid w:val="006B6BE0"/>
    <w:rsid w:val="006F0A60"/>
    <w:rsid w:val="006F6E87"/>
    <w:rsid w:val="00713D5B"/>
    <w:rsid w:val="00726C46"/>
    <w:rsid w:val="0076647B"/>
    <w:rsid w:val="007B67E3"/>
    <w:rsid w:val="007D13F7"/>
    <w:rsid w:val="00837187"/>
    <w:rsid w:val="008C7AB4"/>
    <w:rsid w:val="009969C8"/>
    <w:rsid w:val="009B68C1"/>
    <w:rsid w:val="009C0CCF"/>
    <w:rsid w:val="00A02500"/>
    <w:rsid w:val="00A7573B"/>
    <w:rsid w:val="00A81473"/>
    <w:rsid w:val="00A94596"/>
    <w:rsid w:val="00AA1091"/>
    <w:rsid w:val="00B064DA"/>
    <w:rsid w:val="00B519DA"/>
    <w:rsid w:val="00B952D1"/>
    <w:rsid w:val="00BC7020"/>
    <w:rsid w:val="00C259C6"/>
    <w:rsid w:val="00C55AB4"/>
    <w:rsid w:val="00C57650"/>
    <w:rsid w:val="00CF4579"/>
    <w:rsid w:val="00D317E0"/>
    <w:rsid w:val="00D451FC"/>
    <w:rsid w:val="00D60996"/>
    <w:rsid w:val="00DD1D2F"/>
    <w:rsid w:val="00DE6EF2"/>
    <w:rsid w:val="00E32D94"/>
    <w:rsid w:val="00E51E45"/>
    <w:rsid w:val="00E66A4C"/>
    <w:rsid w:val="00F26C9B"/>
    <w:rsid w:val="00F51FE6"/>
    <w:rsid w:val="00FD5940"/>
    <w:rsid w:val="00FD7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9831AF"/>
  <w15:chartTrackingRefBased/>
  <w15:docId w15:val="{50693893-721C-4F6D-B1C3-824AB74C9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969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9969C8"/>
    <w:pPr>
      <w:ind w:left="708" w:firstLine="709"/>
      <w:jc w:val="both"/>
    </w:pPr>
    <w:rPr>
      <w:rFonts w:eastAsia="Calibri"/>
      <w:sz w:val="22"/>
      <w:szCs w:val="22"/>
    </w:rPr>
  </w:style>
  <w:style w:type="paragraph" w:customStyle="1" w:styleId="10">
    <w:name w:val="Абзац списка1"/>
    <w:basedOn w:val="a"/>
    <w:rsid w:val="009969C8"/>
    <w:pPr>
      <w:ind w:left="708" w:firstLine="709"/>
      <w:jc w:val="both"/>
    </w:pPr>
    <w:rPr>
      <w:rFonts w:eastAsia="Calibri"/>
      <w:sz w:val="22"/>
      <w:szCs w:val="22"/>
    </w:rPr>
  </w:style>
  <w:style w:type="paragraph" w:customStyle="1" w:styleId="2">
    <w:name w:val="Абзац списка2"/>
    <w:basedOn w:val="a"/>
    <w:rsid w:val="00A7573B"/>
    <w:pPr>
      <w:ind w:left="708" w:firstLine="709"/>
      <w:jc w:val="both"/>
    </w:pPr>
    <w:rPr>
      <w:rFonts w:eastAsia="Calibri"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5B36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B36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B36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B36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B6BE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B6BE0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7664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38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BF4EA3-146F-4785-AB1A-F0D99A29A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991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43</cp:revision>
  <cp:lastPrinted>2025-10-21T11:40:00Z</cp:lastPrinted>
  <dcterms:created xsi:type="dcterms:W3CDTF">2025-02-10T06:00:00Z</dcterms:created>
  <dcterms:modified xsi:type="dcterms:W3CDTF">2025-10-21T11:40:00Z</dcterms:modified>
</cp:coreProperties>
</file>